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E2" w:rsidRDefault="00654EE2" w:rsidP="0046581B">
      <w:pPr>
        <w:keepNext/>
        <w:keepLines/>
        <w:spacing w:line="276" w:lineRule="auto"/>
        <w:jc w:val="center"/>
        <w:outlineLvl w:val="3"/>
        <w:rPr>
          <w:b/>
          <w:sz w:val="28"/>
        </w:rPr>
      </w:pPr>
      <w:r>
        <w:rPr>
          <w:noProof/>
        </w:rPr>
        <w:drawing>
          <wp:inline distT="0" distB="0" distL="0" distR="0">
            <wp:extent cx="6119495" cy="8777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7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E2" w:rsidRDefault="00654EE2" w:rsidP="0046581B">
      <w:pPr>
        <w:keepNext/>
        <w:keepLines/>
        <w:spacing w:line="276" w:lineRule="auto"/>
        <w:jc w:val="center"/>
        <w:outlineLvl w:val="3"/>
        <w:rPr>
          <w:b/>
          <w:sz w:val="28"/>
        </w:rPr>
      </w:pPr>
    </w:p>
    <w:p w:rsidR="00654EE2" w:rsidRDefault="00654EE2" w:rsidP="0046581B">
      <w:pPr>
        <w:keepNext/>
        <w:keepLines/>
        <w:spacing w:line="276" w:lineRule="auto"/>
        <w:jc w:val="center"/>
        <w:outlineLvl w:val="3"/>
        <w:rPr>
          <w:b/>
          <w:sz w:val="28"/>
        </w:rPr>
      </w:pPr>
    </w:p>
    <w:p w:rsidR="00654EE2" w:rsidRDefault="00654EE2" w:rsidP="0046581B">
      <w:pPr>
        <w:keepNext/>
        <w:keepLines/>
        <w:spacing w:line="276" w:lineRule="auto"/>
        <w:jc w:val="center"/>
        <w:outlineLvl w:val="3"/>
        <w:rPr>
          <w:b/>
          <w:sz w:val="28"/>
        </w:rPr>
      </w:pPr>
    </w:p>
    <w:p w:rsidR="0046581B" w:rsidRDefault="00654EE2" w:rsidP="0046581B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6119495" cy="59146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91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81B">
        <w:br w:type="page"/>
      </w:r>
    </w:p>
    <w:p w:rsidR="0046581B" w:rsidRPr="0046581B" w:rsidRDefault="0046581B" w:rsidP="0046581B">
      <w:pPr>
        <w:keepNext/>
        <w:keepLines/>
        <w:spacing w:line="276" w:lineRule="auto"/>
        <w:jc w:val="center"/>
        <w:outlineLvl w:val="3"/>
        <w:rPr>
          <w:b/>
          <w:sz w:val="28"/>
        </w:rPr>
      </w:pPr>
      <w:r w:rsidRPr="0046581B">
        <w:rPr>
          <w:b/>
          <w:sz w:val="28"/>
        </w:rPr>
        <w:lastRenderedPageBreak/>
        <w:t>Содержание</w:t>
      </w:r>
    </w:p>
    <w:p w:rsidR="0046581B" w:rsidRDefault="0046581B" w:rsidP="0046581B">
      <w:pPr>
        <w:keepNext/>
        <w:keepLines/>
        <w:spacing w:line="276" w:lineRule="auto"/>
        <w:jc w:val="both"/>
        <w:outlineLvl w:val="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134"/>
      </w:tblGrid>
      <w:tr w:rsidR="0046581B" w:rsidRPr="0046581B" w:rsidTr="0046581B">
        <w:tc>
          <w:tcPr>
            <w:tcW w:w="8330" w:type="dxa"/>
          </w:tcPr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1. Общие положения</w:t>
            </w: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1.1 Требования к поступающим</w:t>
            </w: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1.2 Нормативный срок освоения программы</w:t>
            </w: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1.3 Квалификационная характеристика выпускника</w:t>
            </w: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2. Характеристика подготовки</w:t>
            </w: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3. Учебный план</w:t>
            </w:r>
          </w:p>
          <w:p w:rsidR="0046581B" w:rsidRDefault="0046581B" w:rsidP="00F509D5">
            <w:pPr>
              <w:keepNext/>
              <w:keepLines/>
              <w:spacing w:line="360" w:lineRule="auto"/>
              <w:jc w:val="both"/>
              <w:outlineLvl w:val="3"/>
              <w:rPr>
                <w:b/>
                <w:sz w:val="28"/>
              </w:rPr>
            </w:pPr>
            <w:r w:rsidRPr="0046581B">
              <w:rPr>
                <w:b/>
                <w:sz w:val="28"/>
              </w:rPr>
              <w:t>4. Оценка качества освоения профессиональной образовательной программы</w:t>
            </w:r>
          </w:p>
          <w:p w:rsidR="0046581B" w:rsidRPr="0046581B" w:rsidRDefault="0046581B" w:rsidP="00F509D5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>Приложение 1</w:t>
            </w:r>
            <w:r w:rsidRPr="0046581B">
              <w:rPr>
                <w:sz w:val="28"/>
              </w:rPr>
              <w:t>. Программа учебной дисциплины "</w:t>
            </w:r>
            <w:r w:rsidR="00DB02B9">
              <w:rPr>
                <w:sz w:val="28"/>
              </w:rPr>
              <w:t>Охрана труда</w:t>
            </w:r>
            <w:r w:rsidRPr="0046581B">
              <w:rPr>
                <w:sz w:val="28"/>
              </w:rPr>
              <w:t>"</w:t>
            </w:r>
          </w:p>
          <w:p w:rsidR="00DB02B9" w:rsidRDefault="0046581B" w:rsidP="00F509D5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>Приложение 2</w:t>
            </w:r>
            <w:r w:rsidRPr="0046581B">
              <w:rPr>
                <w:sz w:val="28"/>
              </w:rPr>
              <w:t xml:space="preserve">. </w:t>
            </w:r>
            <w:r w:rsidR="00DB02B9" w:rsidRPr="0046581B">
              <w:rPr>
                <w:sz w:val="28"/>
              </w:rPr>
              <w:t>Программа учебной дисциплины  "</w:t>
            </w:r>
            <w:r w:rsidR="00DB02B9">
              <w:rPr>
                <w:sz w:val="28"/>
              </w:rPr>
              <w:t>Основы экономики"</w:t>
            </w:r>
          </w:p>
          <w:p w:rsidR="0046581B" w:rsidRPr="0046581B" w:rsidRDefault="00DB02B9" w:rsidP="00F509D5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 xml:space="preserve">Приложение </w:t>
            </w:r>
            <w:r>
              <w:rPr>
                <w:b/>
                <w:sz w:val="28"/>
              </w:rPr>
              <w:t>3</w:t>
            </w:r>
            <w:r w:rsidRPr="0046581B">
              <w:rPr>
                <w:sz w:val="28"/>
              </w:rPr>
              <w:t xml:space="preserve">. </w:t>
            </w:r>
            <w:r w:rsidR="0046581B" w:rsidRPr="0046581B">
              <w:rPr>
                <w:sz w:val="28"/>
              </w:rPr>
              <w:t>Программа учебной дисциплины  "Операционные системы"</w:t>
            </w:r>
          </w:p>
          <w:p w:rsidR="0046581B" w:rsidRPr="0046581B" w:rsidRDefault="0046581B" w:rsidP="00F509D5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 xml:space="preserve">Приложение </w:t>
            </w:r>
            <w:r w:rsidR="00DB02B9">
              <w:rPr>
                <w:b/>
                <w:sz w:val="28"/>
              </w:rPr>
              <w:t>4</w:t>
            </w:r>
            <w:r w:rsidRPr="0046581B">
              <w:rPr>
                <w:sz w:val="28"/>
              </w:rPr>
              <w:t xml:space="preserve">. Программа учебной дисциплины  "Информационные технологии" </w:t>
            </w:r>
          </w:p>
          <w:p w:rsidR="0046581B" w:rsidRPr="0046581B" w:rsidRDefault="0046581B" w:rsidP="00F509D5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 xml:space="preserve">Приложение </w:t>
            </w:r>
            <w:r w:rsidR="00DB02B9">
              <w:rPr>
                <w:b/>
                <w:sz w:val="28"/>
              </w:rPr>
              <w:t>5</w:t>
            </w:r>
            <w:r w:rsidRPr="0046581B">
              <w:rPr>
                <w:sz w:val="28"/>
              </w:rPr>
              <w:t>. Программа учебной дисциплины  "Компьютерная графика"</w:t>
            </w:r>
          </w:p>
          <w:p w:rsidR="002B6C12" w:rsidRPr="00DB02B9" w:rsidRDefault="0046581B" w:rsidP="00DB02B9">
            <w:pPr>
              <w:tabs>
                <w:tab w:val="right" w:pos="9355"/>
              </w:tabs>
              <w:spacing w:line="360" w:lineRule="auto"/>
              <w:ind w:left="1985" w:hanging="1985"/>
              <w:rPr>
                <w:sz w:val="28"/>
              </w:rPr>
            </w:pPr>
            <w:r w:rsidRPr="0046581B">
              <w:rPr>
                <w:b/>
                <w:sz w:val="28"/>
              </w:rPr>
              <w:t xml:space="preserve">Приложение </w:t>
            </w:r>
            <w:r w:rsidR="00DB02B9">
              <w:rPr>
                <w:b/>
                <w:sz w:val="28"/>
              </w:rPr>
              <w:t>6</w:t>
            </w:r>
            <w:r w:rsidRPr="0046581B">
              <w:rPr>
                <w:sz w:val="28"/>
              </w:rPr>
              <w:t>. Программа учебной дисциплины  "Системы мультимедиа"</w:t>
            </w:r>
          </w:p>
        </w:tc>
        <w:tc>
          <w:tcPr>
            <w:tcW w:w="1134" w:type="dxa"/>
          </w:tcPr>
          <w:p w:rsidR="0046581B" w:rsidRPr="00F509D5" w:rsidRDefault="0046581B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 w:rsidRPr="00F509D5">
              <w:rPr>
                <w:b/>
                <w:sz w:val="28"/>
              </w:rPr>
              <w:t>4</w:t>
            </w:r>
          </w:p>
          <w:p w:rsidR="0046581B" w:rsidRPr="00F509D5" w:rsidRDefault="00772B88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 w:rsidRPr="00F509D5">
              <w:rPr>
                <w:b/>
                <w:sz w:val="28"/>
              </w:rPr>
              <w:t>5</w:t>
            </w:r>
          </w:p>
          <w:p w:rsidR="00772B88" w:rsidRPr="00F509D5" w:rsidRDefault="00772B88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 w:rsidRPr="00F509D5">
              <w:rPr>
                <w:b/>
                <w:sz w:val="28"/>
              </w:rPr>
              <w:t>5</w:t>
            </w:r>
          </w:p>
          <w:p w:rsidR="00772B88" w:rsidRPr="00F509D5" w:rsidRDefault="00772B88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 w:rsidRPr="00F509D5">
              <w:rPr>
                <w:b/>
                <w:sz w:val="28"/>
              </w:rPr>
              <w:t>5</w:t>
            </w:r>
          </w:p>
          <w:p w:rsidR="00772B88" w:rsidRPr="00F509D5" w:rsidRDefault="00772B88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 w:rsidRPr="00F509D5">
              <w:rPr>
                <w:b/>
                <w:sz w:val="28"/>
              </w:rPr>
              <w:t>6</w:t>
            </w:r>
          </w:p>
          <w:p w:rsidR="00F509D5" w:rsidRPr="00F509D5" w:rsidRDefault="00AD1F2F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F509D5" w:rsidRPr="00F509D5" w:rsidRDefault="00F509D5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</w:p>
          <w:p w:rsidR="00F509D5" w:rsidRPr="00F509D5" w:rsidRDefault="00AD1F2F" w:rsidP="00F509D5">
            <w:pPr>
              <w:keepNext/>
              <w:keepLines/>
              <w:spacing w:line="360" w:lineRule="auto"/>
              <w:jc w:val="center"/>
              <w:outlineLvl w:val="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772B88" w:rsidRDefault="00772B88" w:rsidP="00F509D5">
            <w:pPr>
              <w:keepNext/>
              <w:keepLines/>
              <w:spacing w:line="360" w:lineRule="auto"/>
              <w:jc w:val="center"/>
              <w:outlineLvl w:val="3"/>
              <w:rPr>
                <w:sz w:val="28"/>
              </w:rPr>
            </w:pPr>
          </w:p>
          <w:p w:rsidR="0046581B" w:rsidRDefault="0046581B" w:rsidP="00F509D5">
            <w:pPr>
              <w:keepNext/>
              <w:keepLines/>
              <w:spacing w:line="360" w:lineRule="auto"/>
              <w:jc w:val="center"/>
              <w:outlineLvl w:val="3"/>
              <w:rPr>
                <w:sz w:val="28"/>
              </w:rPr>
            </w:pPr>
          </w:p>
          <w:p w:rsidR="0046581B" w:rsidRPr="0046581B" w:rsidRDefault="0046581B" w:rsidP="00F509D5">
            <w:pPr>
              <w:keepNext/>
              <w:keepLines/>
              <w:spacing w:line="360" w:lineRule="auto"/>
              <w:jc w:val="center"/>
              <w:outlineLvl w:val="3"/>
              <w:rPr>
                <w:sz w:val="28"/>
              </w:rPr>
            </w:pPr>
          </w:p>
        </w:tc>
      </w:tr>
    </w:tbl>
    <w:p w:rsidR="0046581B" w:rsidRDefault="0046581B" w:rsidP="0046581B">
      <w:pPr>
        <w:keepNext/>
        <w:keepLines/>
        <w:spacing w:line="276" w:lineRule="auto"/>
        <w:jc w:val="both"/>
        <w:outlineLvl w:val="3"/>
      </w:pPr>
    </w:p>
    <w:p w:rsidR="0046581B" w:rsidRDefault="0046581B" w:rsidP="0046581B">
      <w:pPr>
        <w:keepNext/>
        <w:keepLines/>
        <w:spacing w:line="276" w:lineRule="auto"/>
        <w:jc w:val="both"/>
        <w:outlineLvl w:val="3"/>
      </w:pPr>
    </w:p>
    <w:p w:rsidR="0046581B" w:rsidRDefault="0046581B" w:rsidP="0046581B">
      <w:pPr>
        <w:keepNext/>
        <w:keepLines/>
        <w:spacing w:line="276" w:lineRule="auto"/>
        <w:jc w:val="both"/>
        <w:outlineLvl w:val="3"/>
      </w:pPr>
    </w:p>
    <w:p w:rsidR="00954F40" w:rsidRPr="00584845" w:rsidRDefault="00954F40" w:rsidP="0046581B">
      <w:pPr>
        <w:spacing w:line="276" w:lineRule="auto"/>
      </w:pPr>
      <w:r w:rsidRPr="00584845">
        <w:br w:type="page"/>
      </w:r>
    </w:p>
    <w:p w:rsidR="0046581B" w:rsidRPr="00AD1F2F" w:rsidRDefault="0046581B" w:rsidP="00AD1F2F">
      <w:pPr>
        <w:keepNext/>
        <w:keepLines/>
        <w:spacing w:line="276" w:lineRule="auto"/>
        <w:jc w:val="center"/>
        <w:outlineLvl w:val="3"/>
        <w:rPr>
          <w:b/>
          <w:bCs/>
          <w:sz w:val="28"/>
          <w:szCs w:val="28"/>
        </w:rPr>
      </w:pPr>
      <w:r w:rsidRPr="00AD1F2F">
        <w:rPr>
          <w:b/>
          <w:bCs/>
          <w:sz w:val="28"/>
          <w:szCs w:val="28"/>
        </w:rPr>
        <w:lastRenderedPageBreak/>
        <w:t>1. Общие положения</w:t>
      </w:r>
    </w:p>
    <w:p w:rsidR="0046581B" w:rsidRPr="00AD1F2F" w:rsidRDefault="0046581B" w:rsidP="00AD1F2F">
      <w:pPr>
        <w:keepNext/>
        <w:keepLines/>
        <w:spacing w:line="276" w:lineRule="auto"/>
        <w:jc w:val="both"/>
        <w:outlineLvl w:val="3"/>
        <w:rPr>
          <w:b/>
          <w:bCs/>
          <w:sz w:val="28"/>
          <w:szCs w:val="28"/>
        </w:rPr>
      </w:pPr>
    </w:p>
    <w:p w:rsidR="00954F40" w:rsidRPr="00AD1F2F" w:rsidRDefault="0046581B" w:rsidP="00AD1F2F">
      <w:pPr>
        <w:tabs>
          <w:tab w:val="left" w:pos="7238"/>
        </w:tabs>
        <w:spacing w:line="276" w:lineRule="auto"/>
        <w:jc w:val="both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 xml:space="preserve">Профессиональная образовательная программа </w:t>
      </w:r>
      <w:r w:rsidR="00954F40" w:rsidRPr="00AD1F2F">
        <w:rPr>
          <w:b/>
          <w:sz w:val="28"/>
          <w:szCs w:val="28"/>
        </w:rPr>
        <w:t>переподготовки</w:t>
      </w:r>
      <w:r w:rsidRPr="00AD1F2F">
        <w:rPr>
          <w:b/>
          <w:sz w:val="28"/>
          <w:szCs w:val="28"/>
        </w:rPr>
        <w:t xml:space="preserve"> по </w:t>
      </w:r>
      <w:r w:rsidR="00FE0FEA" w:rsidRPr="00AD1F2F">
        <w:rPr>
          <w:b/>
          <w:sz w:val="28"/>
          <w:szCs w:val="28"/>
        </w:rPr>
        <w:t>профессии</w:t>
      </w:r>
      <w:r w:rsidRPr="00AD1F2F">
        <w:rPr>
          <w:b/>
          <w:sz w:val="28"/>
          <w:szCs w:val="28"/>
        </w:rPr>
        <w:t xml:space="preserve"> 16199 Оператор </w:t>
      </w:r>
      <w:r w:rsidR="00FB64A4" w:rsidRPr="00AD1F2F">
        <w:rPr>
          <w:b/>
          <w:sz w:val="28"/>
          <w:szCs w:val="28"/>
        </w:rPr>
        <w:t>электронно-вычислительных и вычислительных машин</w:t>
      </w:r>
      <w:r w:rsidRPr="00AD1F2F">
        <w:rPr>
          <w:b/>
          <w:sz w:val="28"/>
          <w:szCs w:val="28"/>
        </w:rPr>
        <w:t xml:space="preserve"> разработана на основе</w:t>
      </w:r>
      <w:r w:rsidR="00954F40" w:rsidRPr="00AD1F2F">
        <w:rPr>
          <w:b/>
          <w:sz w:val="28"/>
          <w:szCs w:val="28"/>
        </w:rPr>
        <w:t>:</w:t>
      </w:r>
    </w:p>
    <w:p w:rsidR="00954F40" w:rsidRPr="00AD1F2F" w:rsidRDefault="00954F40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Федеральн</w:t>
      </w:r>
      <w:r w:rsidR="0046581B" w:rsidRPr="00AD1F2F">
        <w:rPr>
          <w:sz w:val="28"/>
          <w:szCs w:val="28"/>
        </w:rPr>
        <w:t>ого</w:t>
      </w:r>
      <w:r w:rsidRPr="00AD1F2F">
        <w:rPr>
          <w:sz w:val="28"/>
          <w:szCs w:val="28"/>
        </w:rPr>
        <w:t xml:space="preserve"> закон</w:t>
      </w:r>
      <w:r w:rsidR="0046581B" w:rsidRPr="00AD1F2F">
        <w:rPr>
          <w:sz w:val="28"/>
          <w:szCs w:val="28"/>
        </w:rPr>
        <w:t>а от 29 декабря 2012 г. № 273-ФЗ</w:t>
      </w:r>
      <w:r w:rsidRPr="00AD1F2F">
        <w:rPr>
          <w:sz w:val="28"/>
          <w:szCs w:val="28"/>
        </w:rPr>
        <w:t xml:space="preserve"> «Об образовании</w:t>
      </w:r>
      <w:r w:rsidR="0046581B" w:rsidRPr="00AD1F2F">
        <w:rPr>
          <w:sz w:val="28"/>
          <w:szCs w:val="28"/>
        </w:rPr>
        <w:t xml:space="preserve"> в Российской Федерации</w:t>
      </w:r>
      <w:r w:rsidRPr="00AD1F2F">
        <w:rPr>
          <w:sz w:val="28"/>
          <w:szCs w:val="28"/>
        </w:rPr>
        <w:t>»;</w:t>
      </w:r>
    </w:p>
    <w:p w:rsidR="00954F40" w:rsidRPr="00AD1F2F" w:rsidRDefault="00954F40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Федеральный закон Российской Федерации от 25 декабря 2008 г. </w:t>
      </w:r>
      <w:r w:rsidRPr="00AD1F2F">
        <w:rPr>
          <w:sz w:val="28"/>
          <w:szCs w:val="28"/>
          <w:lang w:val="en-US"/>
        </w:rPr>
        <w:t>N</w:t>
      </w:r>
      <w:r w:rsidRPr="00AD1F2F">
        <w:rPr>
          <w:sz w:val="28"/>
          <w:szCs w:val="28"/>
        </w:rPr>
        <w:t xml:space="preserve"> 287-Ф3 «О внесении изменений в Закон Российской Федерации «О занятости населения в Российской Федерации»;</w:t>
      </w:r>
    </w:p>
    <w:p w:rsidR="00954F40" w:rsidRPr="00AD1F2F" w:rsidRDefault="00954F40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Общероссийск</w:t>
      </w:r>
      <w:r w:rsidR="0046581B" w:rsidRPr="00AD1F2F">
        <w:rPr>
          <w:sz w:val="28"/>
          <w:szCs w:val="28"/>
        </w:rPr>
        <w:t>ого</w:t>
      </w:r>
      <w:r w:rsidRPr="00AD1F2F">
        <w:rPr>
          <w:sz w:val="28"/>
          <w:szCs w:val="28"/>
        </w:rPr>
        <w:t xml:space="preserve"> классификатор</w:t>
      </w:r>
      <w:r w:rsidR="0046581B" w:rsidRPr="00AD1F2F">
        <w:rPr>
          <w:sz w:val="28"/>
          <w:szCs w:val="28"/>
        </w:rPr>
        <w:t>а</w:t>
      </w:r>
      <w:r w:rsidRPr="00AD1F2F">
        <w:rPr>
          <w:sz w:val="28"/>
          <w:szCs w:val="28"/>
        </w:rPr>
        <w:t xml:space="preserve"> профессий рабочих, служащих, ОК 016-94, 01.11.2005 г.;</w:t>
      </w:r>
    </w:p>
    <w:p w:rsidR="0046581B" w:rsidRPr="00AD1F2F" w:rsidRDefault="0046581B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Постановления Правительства Российской Федерации от 15.08.2013г. № 706 "Об утверждении правил оказания платных образовательных услуг";</w:t>
      </w:r>
    </w:p>
    <w:p w:rsidR="00954F40" w:rsidRPr="00AD1F2F" w:rsidRDefault="00954F40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Приказ</w:t>
      </w:r>
      <w:r w:rsidR="0046581B" w:rsidRPr="00AD1F2F">
        <w:rPr>
          <w:sz w:val="28"/>
          <w:szCs w:val="28"/>
        </w:rPr>
        <w:t>а</w:t>
      </w:r>
      <w:r w:rsidRPr="00AD1F2F">
        <w:rPr>
          <w:sz w:val="28"/>
          <w:szCs w:val="28"/>
        </w:rPr>
        <w:t xml:space="preserve"> Минобразования России от 29.10.01 №3477 «Об утверждении Перечня профессий профессиональной подготовки»;</w:t>
      </w:r>
    </w:p>
    <w:p w:rsidR="00954F40" w:rsidRPr="00AD1F2F" w:rsidRDefault="00954F40" w:rsidP="00AD1F2F">
      <w:pPr>
        <w:pStyle w:val="af"/>
        <w:numPr>
          <w:ilvl w:val="0"/>
          <w:numId w:val="18"/>
        </w:numPr>
        <w:tabs>
          <w:tab w:val="left" w:pos="7238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Письм</w:t>
      </w:r>
      <w:r w:rsidR="0046581B" w:rsidRPr="00AD1F2F">
        <w:rPr>
          <w:sz w:val="28"/>
          <w:szCs w:val="28"/>
        </w:rPr>
        <w:t>а</w:t>
      </w:r>
      <w:r w:rsidRPr="00AD1F2F">
        <w:rPr>
          <w:sz w:val="28"/>
          <w:szCs w:val="28"/>
        </w:rPr>
        <w:t xml:space="preserve"> Минобрнауки России от 29 декабря 2009 г. № 03-2672 «О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</w:t>
      </w:r>
      <w:r w:rsidR="0046581B" w:rsidRPr="00AD1F2F">
        <w:rPr>
          <w:sz w:val="28"/>
          <w:szCs w:val="28"/>
        </w:rPr>
        <w:t xml:space="preserve"> </w:t>
      </w:r>
      <w:r w:rsidRPr="00AD1F2F">
        <w:rPr>
          <w:sz w:val="28"/>
          <w:szCs w:val="28"/>
        </w:rPr>
        <w:t>И.</w:t>
      </w:r>
      <w:r w:rsidR="0046581B" w:rsidRPr="00AD1F2F">
        <w:rPr>
          <w:sz w:val="28"/>
          <w:szCs w:val="28"/>
        </w:rPr>
        <w:t xml:space="preserve"> </w:t>
      </w:r>
      <w:r w:rsidRPr="00AD1F2F">
        <w:rPr>
          <w:sz w:val="28"/>
          <w:szCs w:val="28"/>
        </w:rPr>
        <w:t>М.</w:t>
      </w:r>
      <w:r w:rsidR="0046581B" w:rsidRPr="00AD1F2F">
        <w:rPr>
          <w:sz w:val="28"/>
          <w:szCs w:val="28"/>
        </w:rPr>
        <w:t xml:space="preserve"> </w:t>
      </w:r>
      <w:r w:rsidRPr="00AD1F2F">
        <w:rPr>
          <w:sz w:val="28"/>
          <w:szCs w:val="28"/>
        </w:rPr>
        <w:t>Реморенко.</w:t>
      </w:r>
    </w:p>
    <w:p w:rsidR="00954F40" w:rsidRPr="00AD1F2F" w:rsidRDefault="00954F40" w:rsidP="00AD1F2F">
      <w:pPr>
        <w:spacing w:line="276" w:lineRule="auto"/>
        <w:rPr>
          <w:sz w:val="28"/>
          <w:szCs w:val="28"/>
        </w:rPr>
      </w:pPr>
    </w:p>
    <w:p w:rsidR="008077E7" w:rsidRPr="00AD1F2F" w:rsidRDefault="008077E7" w:rsidP="00AD1F2F">
      <w:pPr>
        <w:spacing w:line="276" w:lineRule="auto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>Термины, определения и используемые сокращения</w:t>
      </w:r>
    </w:p>
    <w:p w:rsidR="008077E7" w:rsidRPr="00AD1F2F" w:rsidRDefault="008077E7" w:rsidP="00AD1F2F">
      <w:p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В программе используются следующие термины и их определения: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Компетенция</w:t>
      </w:r>
      <w:r w:rsidRPr="00AD1F2F">
        <w:rPr>
          <w:sz w:val="28"/>
          <w:szCs w:val="28"/>
        </w:rPr>
        <w:t xml:space="preserve"> – способность применять знания, умения, личностные качества и практический опыт для успешной  деятельности в определенной области.</w:t>
      </w:r>
    </w:p>
    <w:p w:rsidR="0046581B" w:rsidRPr="00AD1F2F" w:rsidRDefault="0046581B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 xml:space="preserve">Общая компетенция - </w:t>
      </w:r>
      <w:r w:rsidRPr="00AD1F2F">
        <w:rPr>
          <w:sz w:val="28"/>
          <w:szCs w:val="28"/>
        </w:rPr>
        <w:t>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46581B" w:rsidRPr="00AD1F2F" w:rsidRDefault="0046581B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Профессиональная компетенция</w:t>
      </w:r>
      <w:r w:rsidRPr="00AD1F2F">
        <w:rPr>
          <w:sz w:val="28"/>
          <w:szCs w:val="28"/>
        </w:rPr>
        <w:t xml:space="preserve"> - способность успешно действовать на основе умений, знаний практического опыта при выполнении задания, решении задачи профессиональной деятельности.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Профессиональный модуль</w:t>
      </w:r>
      <w:r w:rsidRPr="00AD1F2F">
        <w:rPr>
          <w:sz w:val="28"/>
          <w:szCs w:val="28"/>
        </w:rPr>
        <w:t xml:space="preserve"> –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Основные виды профессиональной деятельности</w:t>
      </w:r>
      <w:r w:rsidRPr="00AD1F2F">
        <w:rPr>
          <w:sz w:val="28"/>
          <w:szCs w:val="28"/>
        </w:rPr>
        <w:t xml:space="preserve"> – профессиональные функции, каждая из которых обладает относительной автономностью и </w:t>
      </w:r>
      <w:r w:rsidRPr="00AD1F2F">
        <w:rPr>
          <w:sz w:val="28"/>
          <w:szCs w:val="28"/>
        </w:rPr>
        <w:lastRenderedPageBreak/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Результаты подготовки</w:t>
      </w:r>
      <w:r w:rsidRPr="00AD1F2F">
        <w:rPr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Учебный (профессиональный) цикл</w:t>
      </w:r>
      <w:r w:rsidRPr="00AD1F2F">
        <w:rPr>
          <w:sz w:val="28"/>
          <w:szCs w:val="28"/>
        </w:rPr>
        <w:t xml:space="preserve"> – совокупность дисциплин (модулей), обеспечивающих усвоение знаний, умений и формирование компетенций  в соответствующей сфере профессиональной деятельности.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ПМ</w:t>
      </w:r>
      <w:r w:rsidRPr="00AD1F2F">
        <w:rPr>
          <w:sz w:val="28"/>
          <w:szCs w:val="28"/>
        </w:rPr>
        <w:t xml:space="preserve"> – профессиональный модуль;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ОК</w:t>
      </w:r>
      <w:r w:rsidRPr="00AD1F2F">
        <w:rPr>
          <w:sz w:val="28"/>
          <w:szCs w:val="28"/>
        </w:rPr>
        <w:t xml:space="preserve"> – общая компетенция;</w:t>
      </w:r>
    </w:p>
    <w:p w:rsidR="008077E7" w:rsidRPr="00AD1F2F" w:rsidRDefault="008077E7" w:rsidP="00AD1F2F">
      <w:pPr>
        <w:spacing w:line="276" w:lineRule="auto"/>
        <w:ind w:firstLine="426"/>
        <w:jc w:val="both"/>
        <w:rPr>
          <w:sz w:val="28"/>
          <w:szCs w:val="28"/>
        </w:rPr>
      </w:pPr>
      <w:r w:rsidRPr="00AD1F2F">
        <w:rPr>
          <w:b/>
          <w:sz w:val="28"/>
          <w:szCs w:val="28"/>
        </w:rPr>
        <w:t>ПК</w:t>
      </w:r>
      <w:r w:rsidRPr="00AD1F2F">
        <w:rPr>
          <w:sz w:val="28"/>
          <w:szCs w:val="28"/>
        </w:rPr>
        <w:t xml:space="preserve"> – профессиональная компетенция.</w:t>
      </w:r>
    </w:p>
    <w:p w:rsidR="00F509D5" w:rsidRPr="00AD1F2F" w:rsidRDefault="00F509D5" w:rsidP="00AD1F2F">
      <w:pPr>
        <w:spacing w:line="276" w:lineRule="auto"/>
        <w:ind w:firstLine="426"/>
        <w:jc w:val="both"/>
        <w:rPr>
          <w:sz w:val="28"/>
          <w:szCs w:val="28"/>
        </w:rPr>
      </w:pPr>
    </w:p>
    <w:p w:rsidR="00F509D5" w:rsidRPr="00AD1F2F" w:rsidRDefault="00F509D5" w:rsidP="00AD1F2F">
      <w:pPr>
        <w:spacing w:line="276" w:lineRule="auto"/>
        <w:ind w:firstLine="426"/>
        <w:jc w:val="both"/>
        <w:rPr>
          <w:sz w:val="28"/>
          <w:szCs w:val="28"/>
        </w:rPr>
      </w:pPr>
    </w:p>
    <w:p w:rsidR="008077E7" w:rsidRPr="00AD1F2F" w:rsidRDefault="008077E7" w:rsidP="00AD1F2F">
      <w:pPr>
        <w:pStyle w:val="af"/>
        <w:numPr>
          <w:ilvl w:val="1"/>
          <w:numId w:val="17"/>
        </w:numPr>
        <w:tabs>
          <w:tab w:val="left" w:pos="5434"/>
        </w:tabs>
        <w:spacing w:line="276" w:lineRule="auto"/>
        <w:ind w:left="426" w:hanging="426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>Требования к поступающим</w:t>
      </w:r>
    </w:p>
    <w:p w:rsidR="008077E7" w:rsidRPr="00AD1F2F" w:rsidRDefault="004B394F" w:rsidP="00AD1F2F">
      <w:pPr>
        <w:pStyle w:val="af"/>
        <w:tabs>
          <w:tab w:val="left" w:pos="5434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На обучение по программе подготовки по профессии </w:t>
      </w:r>
      <w:r w:rsidRPr="00AD1F2F">
        <w:rPr>
          <w:rFonts w:eastAsia="Arial Unicode MS"/>
          <w:sz w:val="28"/>
          <w:szCs w:val="28"/>
        </w:rPr>
        <w:t>16199 «</w:t>
      </w:r>
      <w:r w:rsidRPr="00AD1F2F">
        <w:rPr>
          <w:sz w:val="28"/>
          <w:szCs w:val="28"/>
        </w:rPr>
        <w:t>Оператор электронно-вычислительных и вычислительных машин</w:t>
      </w:r>
      <w:r w:rsidRPr="00AD1F2F">
        <w:rPr>
          <w:rFonts w:eastAsia="Arial Unicode MS"/>
          <w:sz w:val="28"/>
          <w:szCs w:val="28"/>
        </w:rPr>
        <w:t>»</w:t>
      </w:r>
      <w:r w:rsidRPr="00AD1F2F">
        <w:rPr>
          <w:sz w:val="28"/>
          <w:szCs w:val="28"/>
        </w:rPr>
        <w:t xml:space="preserve"> принимаются лица, </w:t>
      </w:r>
      <w:r w:rsidRPr="00AD1F2F">
        <w:rPr>
          <w:color w:val="000000"/>
          <w:sz w:val="28"/>
          <w:szCs w:val="28"/>
        </w:rPr>
        <w:t xml:space="preserve"> начинающие практическое освоение ПК или желающие расширить и углубить ранее приобретенный опыт работы с вычислительной техникой.</w:t>
      </w:r>
    </w:p>
    <w:p w:rsidR="008077E7" w:rsidRPr="00AD1F2F" w:rsidRDefault="008077E7" w:rsidP="00AD1F2F">
      <w:pPr>
        <w:pStyle w:val="af"/>
        <w:tabs>
          <w:tab w:val="left" w:pos="5434"/>
        </w:tabs>
        <w:spacing w:line="276" w:lineRule="auto"/>
        <w:ind w:left="426" w:hanging="426"/>
        <w:jc w:val="both"/>
        <w:rPr>
          <w:sz w:val="28"/>
          <w:szCs w:val="28"/>
        </w:rPr>
      </w:pPr>
    </w:p>
    <w:p w:rsidR="008077E7" w:rsidRPr="00AD1F2F" w:rsidRDefault="0046581B" w:rsidP="00AD1F2F">
      <w:pPr>
        <w:pStyle w:val="af"/>
        <w:numPr>
          <w:ilvl w:val="1"/>
          <w:numId w:val="17"/>
        </w:numPr>
        <w:tabs>
          <w:tab w:val="left" w:pos="5434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 xml:space="preserve">Нормативный срок освоения программы </w:t>
      </w:r>
    </w:p>
    <w:p w:rsidR="008077E7" w:rsidRPr="00AD1F2F" w:rsidRDefault="0046581B" w:rsidP="00AD1F2F">
      <w:pPr>
        <w:pStyle w:val="af"/>
        <w:tabs>
          <w:tab w:val="left" w:pos="5434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Нормативный срок освоения программы </w:t>
      </w:r>
      <w:r w:rsidR="004B394F" w:rsidRPr="00AD1F2F">
        <w:rPr>
          <w:sz w:val="28"/>
          <w:szCs w:val="28"/>
        </w:rPr>
        <w:t>1</w:t>
      </w:r>
      <w:r w:rsidRPr="00AD1F2F">
        <w:rPr>
          <w:sz w:val="28"/>
          <w:szCs w:val="28"/>
        </w:rPr>
        <w:t>50 часов при очной форме подготовки.</w:t>
      </w:r>
    </w:p>
    <w:p w:rsidR="0046581B" w:rsidRPr="00AD1F2F" w:rsidRDefault="0046581B" w:rsidP="00AD1F2F">
      <w:pPr>
        <w:pStyle w:val="af"/>
        <w:tabs>
          <w:tab w:val="left" w:pos="5434"/>
        </w:tabs>
        <w:spacing w:line="276" w:lineRule="auto"/>
        <w:ind w:left="426"/>
        <w:jc w:val="both"/>
        <w:rPr>
          <w:sz w:val="28"/>
          <w:szCs w:val="28"/>
        </w:rPr>
      </w:pPr>
    </w:p>
    <w:p w:rsidR="008077E7" w:rsidRPr="00AD1F2F" w:rsidRDefault="0046581B" w:rsidP="00AD1F2F">
      <w:pPr>
        <w:pStyle w:val="af"/>
        <w:numPr>
          <w:ilvl w:val="1"/>
          <w:numId w:val="17"/>
        </w:numPr>
        <w:tabs>
          <w:tab w:val="left" w:pos="5434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>Квалификационная характеристика выпускника</w:t>
      </w:r>
    </w:p>
    <w:p w:rsidR="0046581B" w:rsidRPr="00AD1F2F" w:rsidRDefault="0046581B" w:rsidP="00AD1F2F">
      <w:pPr>
        <w:pStyle w:val="af"/>
        <w:tabs>
          <w:tab w:val="left" w:pos="5434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Выпускник должен быть готов к профессиональной деятельности по выполнению работ на электронно-вычислительных и вычислительных машинах различного вида и типа в качестве </w:t>
      </w:r>
      <w:r w:rsidR="00FB64A4" w:rsidRPr="00AD1F2F">
        <w:rPr>
          <w:sz w:val="28"/>
          <w:szCs w:val="28"/>
        </w:rPr>
        <w:t>Оператора электронно-вычислительных и вычислительных машин</w:t>
      </w:r>
      <w:r w:rsidRPr="00AD1F2F">
        <w:rPr>
          <w:sz w:val="28"/>
          <w:szCs w:val="28"/>
        </w:rPr>
        <w:t>.</w:t>
      </w:r>
    </w:p>
    <w:p w:rsidR="0046581B" w:rsidRPr="00AD1F2F" w:rsidRDefault="0046581B" w:rsidP="00AD1F2F">
      <w:pPr>
        <w:pStyle w:val="af"/>
        <w:tabs>
          <w:tab w:val="left" w:pos="5434"/>
        </w:tabs>
        <w:spacing w:line="276" w:lineRule="auto"/>
        <w:ind w:left="426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Квалификационный уровень по национальной рамке квалификаций: </w:t>
      </w:r>
      <w:r w:rsidR="00B63A17" w:rsidRPr="00AD1F2F">
        <w:rPr>
          <w:sz w:val="28"/>
          <w:szCs w:val="28"/>
        </w:rPr>
        <w:t>2</w:t>
      </w:r>
    </w:p>
    <w:p w:rsidR="008077E7" w:rsidRPr="00AD1F2F" w:rsidRDefault="008077E7" w:rsidP="00AD1F2F">
      <w:pPr>
        <w:pStyle w:val="af"/>
        <w:tabs>
          <w:tab w:val="left" w:pos="5434"/>
        </w:tabs>
        <w:spacing w:line="276" w:lineRule="auto"/>
        <w:ind w:left="426" w:hanging="426"/>
        <w:rPr>
          <w:sz w:val="28"/>
          <w:szCs w:val="28"/>
        </w:rPr>
      </w:pPr>
    </w:p>
    <w:p w:rsidR="0046581B" w:rsidRPr="00AD1F2F" w:rsidRDefault="0046581B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br w:type="page"/>
      </w:r>
    </w:p>
    <w:p w:rsidR="008077E7" w:rsidRPr="00AD1F2F" w:rsidRDefault="008077E7" w:rsidP="00AD1F2F">
      <w:pPr>
        <w:pStyle w:val="af"/>
        <w:numPr>
          <w:ilvl w:val="0"/>
          <w:numId w:val="17"/>
        </w:numPr>
        <w:tabs>
          <w:tab w:val="left" w:pos="5434"/>
        </w:tabs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lastRenderedPageBreak/>
        <w:t>Характеристика подготовки</w:t>
      </w:r>
    </w:p>
    <w:p w:rsidR="0046581B" w:rsidRPr="00AD1F2F" w:rsidRDefault="0046581B" w:rsidP="00AD1F2F">
      <w:pPr>
        <w:pStyle w:val="1"/>
        <w:rPr>
          <w:szCs w:val="28"/>
        </w:rPr>
      </w:pPr>
    </w:p>
    <w:p w:rsidR="0046581B" w:rsidRPr="00AD1F2F" w:rsidRDefault="0046581B" w:rsidP="00AD1F2F">
      <w:pPr>
        <w:pStyle w:val="1"/>
        <w:rPr>
          <w:szCs w:val="28"/>
        </w:rPr>
      </w:pPr>
      <w:r w:rsidRPr="00AD1F2F">
        <w:rPr>
          <w:szCs w:val="28"/>
        </w:rPr>
        <w:t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- прошедший подготовку и итоговую аттестацию должен быть готов применить свои знания и умения в организациях (на предприятиях) различной отраслевой направленности независимо от их</w:t>
      </w:r>
      <w:r w:rsidR="000E04CF" w:rsidRPr="00AD1F2F">
        <w:rPr>
          <w:szCs w:val="28"/>
        </w:rPr>
        <w:t xml:space="preserve"> организационно-правовых форм.</w:t>
      </w:r>
    </w:p>
    <w:p w:rsidR="004B394F" w:rsidRPr="00AD1F2F" w:rsidRDefault="004B394F" w:rsidP="00AD1F2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D1F2F">
        <w:rPr>
          <w:sz w:val="28"/>
          <w:szCs w:val="28"/>
          <w:lang w:eastAsia="ar-SA"/>
        </w:rPr>
        <w:t>Программа охватывает вопросы устройства и архитектуры ЭВМ, назначения и взаимодействия его основных и дополнительных периферийных устройств, основное системное и прикладное обеспечение электронно-вычислительной машины. В процессе учебы уделяется большое внимание получению практических навыков работы на ПК, для чего разработаны специальные упражнения. При их выполнении происходит освоение клавиатуры, работы с мышью, знакомство с приемами работы с магнитными накопителями, со структурой размещения информации на магнитных дисках. Учащиеся приобретают опыт работ в локальных сетях образовательного учреждения и в глобальной сети Интернет.</w:t>
      </w:r>
    </w:p>
    <w:p w:rsidR="004B394F" w:rsidRPr="00AD1F2F" w:rsidRDefault="004B394F" w:rsidP="00AD1F2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D1F2F">
        <w:rPr>
          <w:sz w:val="28"/>
          <w:szCs w:val="28"/>
          <w:lang w:eastAsia="ar-SA"/>
        </w:rPr>
        <w:t>При изучении системных программ основное  внимание уделяется работе операционной системы Windows 7/8/10. В классе прикладных программ слушатели изучают получившие широкое распространение текстовые редакторы, табличные процессоры и системы управления информацией.</w:t>
      </w:r>
    </w:p>
    <w:p w:rsidR="0046581B" w:rsidRPr="00AD1F2F" w:rsidRDefault="0046581B" w:rsidP="00AD1F2F">
      <w:pPr>
        <w:pStyle w:val="1"/>
        <w:rPr>
          <w:szCs w:val="28"/>
        </w:rPr>
      </w:pPr>
    </w:p>
    <w:p w:rsidR="004B394F" w:rsidRPr="00AD1F2F" w:rsidRDefault="004B394F" w:rsidP="00AD1F2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D1F2F">
        <w:rPr>
          <w:sz w:val="28"/>
          <w:szCs w:val="28"/>
          <w:lang w:eastAsia="ar-SA"/>
        </w:rPr>
        <w:t xml:space="preserve">Выпускник, должен обладать общими компетенциями, включающими в себя способность: 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ОК.1 Понимать сущность и социальную значимость своей будущей профессии, проявлять к ней устойчивый интерес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2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3 Решать проблемы, оценивать риски и принимать решения в нестандартных ситуациях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5 Использовать информационно – коммуникационные технологии для совершенствования профессиональной деятельности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6 Работать в коллективе и команде, обеспечить ее сплочение, эффективно общаться с коллегами, руководством, потребителями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lastRenderedPageBreak/>
        <w:t>ОК.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8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4B394F" w:rsidRPr="00AD1F2F" w:rsidRDefault="004B394F" w:rsidP="00AD1F2F">
      <w:pPr>
        <w:tabs>
          <w:tab w:val="left" w:pos="1188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ОК. 9 Быть готовым к смене технологий в профессиональной деятельности.</w:t>
      </w:r>
    </w:p>
    <w:p w:rsidR="004B394F" w:rsidRPr="00AD1F2F" w:rsidRDefault="004B394F" w:rsidP="00AD1F2F">
      <w:pPr>
        <w:pStyle w:val="1"/>
        <w:rPr>
          <w:szCs w:val="28"/>
        </w:rPr>
      </w:pPr>
    </w:p>
    <w:p w:rsidR="000F1D5E" w:rsidRPr="00AD1F2F" w:rsidRDefault="000E04CF" w:rsidP="00AD1F2F">
      <w:pPr>
        <w:pStyle w:val="1"/>
        <w:rPr>
          <w:szCs w:val="28"/>
        </w:rPr>
      </w:pPr>
      <w:r w:rsidRPr="00AD1F2F">
        <w:rPr>
          <w:szCs w:val="28"/>
        </w:rPr>
        <w:t xml:space="preserve">Результатом освоения программы является освоение </w:t>
      </w:r>
      <w:r w:rsidR="000F1D5E" w:rsidRPr="00AD1F2F">
        <w:rPr>
          <w:szCs w:val="28"/>
        </w:rPr>
        <w:t xml:space="preserve"> профессиональных компетенций (ПК):</w:t>
      </w:r>
    </w:p>
    <w:p w:rsidR="000F1D5E" w:rsidRPr="00AD1F2F" w:rsidRDefault="000F1D5E" w:rsidP="00AD1F2F">
      <w:pPr>
        <w:pStyle w:val="af2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D1F2F">
        <w:rPr>
          <w:rFonts w:ascii="Times New Roman" w:hAnsi="Times New Roman" w:cs="Times New Roman"/>
          <w:sz w:val="28"/>
        </w:rPr>
        <w:t>Производить инсталляцию, настройку и обслуживание программного обеспечения компьютерных систем.</w:t>
      </w:r>
    </w:p>
    <w:p w:rsidR="000F1D5E" w:rsidRPr="00AD1F2F" w:rsidRDefault="000F1D5E" w:rsidP="00AD1F2F">
      <w:pPr>
        <w:pStyle w:val="af2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D1F2F">
        <w:rPr>
          <w:rFonts w:ascii="Times New Roman" w:hAnsi="Times New Roman" w:cs="Times New Roman"/>
          <w:sz w:val="28"/>
        </w:rPr>
        <w:t>Осуществлять выбор методов и средств измерения эксплуатационных характеристик объектов профессиональной деятельности.</w:t>
      </w:r>
    </w:p>
    <w:p w:rsidR="000F1D5E" w:rsidRPr="00AD1F2F" w:rsidRDefault="000F1D5E" w:rsidP="00AD1F2F">
      <w:pPr>
        <w:pStyle w:val="af2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D1F2F">
        <w:rPr>
          <w:rFonts w:ascii="Times New Roman" w:hAnsi="Times New Roman" w:cs="Times New Roman"/>
          <w:sz w:val="28"/>
        </w:rPr>
        <w:t>Выполнять работы по модификации отдельных компонент программного обеспечения.</w:t>
      </w:r>
    </w:p>
    <w:p w:rsidR="000F1D5E" w:rsidRPr="00AD1F2F" w:rsidRDefault="000F1D5E" w:rsidP="00AD1F2F">
      <w:pPr>
        <w:pStyle w:val="af"/>
        <w:numPr>
          <w:ilvl w:val="0"/>
          <w:numId w:val="20"/>
        </w:numPr>
        <w:shd w:val="clear" w:color="auto" w:fill="FFFFFF"/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>Обеспечивать защиту программного обеспечения компьютерных систем.</w:t>
      </w:r>
    </w:p>
    <w:p w:rsidR="000F1D5E" w:rsidRPr="00AD1F2F" w:rsidRDefault="000F1D5E" w:rsidP="00AD1F2F">
      <w:pPr>
        <w:pStyle w:val="1"/>
        <w:rPr>
          <w:szCs w:val="28"/>
        </w:rPr>
      </w:pPr>
      <w:r w:rsidRPr="00AD1F2F">
        <w:rPr>
          <w:szCs w:val="28"/>
        </w:rPr>
        <w:t xml:space="preserve"> </w:t>
      </w:r>
    </w:p>
    <w:p w:rsidR="004B394F" w:rsidRPr="00AD1F2F" w:rsidRDefault="004B394F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С целью овладения соответствующими профессиональными компетенциями обучающийся в ходе освоения программы должен:</w:t>
      </w:r>
    </w:p>
    <w:p w:rsidR="004B394F" w:rsidRPr="00AD1F2F" w:rsidRDefault="004B394F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>иметь практический опыт: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работы с пакетом программ Microsoft Office;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работы в интегрированных средах и операционных системах;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настройки антивирусного программного обеспечения;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корректного установления и удаления программного обеспечения ЭВМ;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модернизации компьютерного оборудования;</w:t>
      </w:r>
    </w:p>
    <w:p w:rsidR="004B394F" w:rsidRPr="00AD1F2F" w:rsidRDefault="004B394F" w:rsidP="00AD1F2F">
      <w:pPr>
        <w:pStyle w:val="af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обновления программного обеспечения.</w:t>
      </w:r>
    </w:p>
    <w:p w:rsidR="004B394F" w:rsidRPr="00AD1F2F" w:rsidRDefault="004B394F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AD1F2F">
        <w:rPr>
          <w:b/>
          <w:sz w:val="28"/>
          <w:szCs w:val="28"/>
        </w:rPr>
        <w:t>уметь:</w:t>
      </w:r>
      <w:r w:rsidRPr="00AD1F2F">
        <w:rPr>
          <w:color w:val="333333"/>
          <w:sz w:val="28"/>
          <w:szCs w:val="28"/>
        </w:rPr>
        <w:t xml:space="preserve"> 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создавать и редактировать текстовые документы;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работать с электронными таблицами;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создавать, дополнять и редактировать базы данных;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создавать текстовые и графические слайды для презентации;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настраивать, изменять и восстанавливать интерфейс программного обеспечения ЭВМ;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производить инсталляцию, настройку и обслуживание программного обеспечения компьютерных систем; 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устанавливать новые версии программного обеспечения ЭВМ;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устанавливать драйвера для нового оборудования; 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обслуживать современное оборудование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lastRenderedPageBreak/>
        <w:t>сканировать текстовую и графическую информацию и передавать её во внешние источники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правильно считывать и оценивать показания, выдаваемые диагностической программой;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принимать решения по модернизации оборудования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устанавливать антивирусные программы;</w:t>
      </w:r>
    </w:p>
    <w:p w:rsidR="004B394F" w:rsidRPr="00AD1F2F" w:rsidRDefault="004B394F" w:rsidP="00AD1F2F">
      <w:pPr>
        <w:pStyle w:val="af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обновлять антивирусные базы;</w:t>
      </w:r>
    </w:p>
    <w:p w:rsidR="00AD1F2F" w:rsidRDefault="00AD1F2F" w:rsidP="00AD1F2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B394F" w:rsidRPr="00AD1F2F" w:rsidRDefault="004B394F" w:rsidP="00AD1F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t>знать: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основные элементы текстового документа;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правила ввода и редактирования текста в программе Word;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основные элементы окна Excel;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правила ввода и редактирования данных в Excel;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как работать с шаблонами;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механизм создания базы данных, запросов в Access.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порядок создания связей между базами данных.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механизм создания публикаций.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порядок создание презентации.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классификацию программного обеспечения;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назначение и функции операционных систем;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требования различных ОС с аппаратным средствам.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общие команды MS DOS;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назначение и возможности программ оболочек;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функции и возможности ОС Windows;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архитектуру и принципы работы ОС Windows;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назначение, функции и возможности программ-упаковщиков;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виды антивирусной защиты программного обеспечения ЭВМ;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методы обновления антивирусных баз; 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основные методы установки программного обеспечения и драйверов устройств;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внешние и внутренние накопители информации; 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 xml:space="preserve">виды принтеров и правила их обслуживания; 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типы и структуру локальных сетей;</w:t>
      </w:r>
    </w:p>
    <w:p w:rsidR="004B394F" w:rsidRPr="00AD1F2F" w:rsidRDefault="004B394F" w:rsidP="00AD1F2F">
      <w:pPr>
        <w:pStyle w:val="af"/>
        <w:numPr>
          <w:ilvl w:val="0"/>
          <w:numId w:val="37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основы работы в глобальной сети.</w:t>
      </w:r>
    </w:p>
    <w:p w:rsidR="00584845" w:rsidRPr="00AD1F2F" w:rsidRDefault="00584845" w:rsidP="00AD1F2F">
      <w:pPr>
        <w:spacing w:line="276" w:lineRule="auto"/>
        <w:ind w:firstLine="567"/>
        <w:jc w:val="both"/>
        <w:rPr>
          <w:sz w:val="28"/>
          <w:szCs w:val="28"/>
        </w:rPr>
      </w:pPr>
    </w:p>
    <w:p w:rsidR="008077E7" w:rsidRPr="00AD1F2F" w:rsidRDefault="000E04CF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>Подготовка по программе предполагает изучение следующих учебных дисциплин:</w:t>
      </w:r>
    </w:p>
    <w:p w:rsidR="004B394F" w:rsidRPr="00AD1F2F" w:rsidRDefault="004B394F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ОПд.0</w:t>
      </w:r>
      <w:r w:rsidR="00AD1F2F" w:rsidRPr="00AD1F2F">
        <w:rPr>
          <w:sz w:val="28"/>
          <w:szCs w:val="28"/>
        </w:rPr>
        <w:t>1</w:t>
      </w:r>
      <w:r w:rsidRPr="00AD1F2F">
        <w:rPr>
          <w:sz w:val="28"/>
          <w:szCs w:val="28"/>
        </w:rPr>
        <w:t xml:space="preserve"> Охрана труда (Приложение 1)</w:t>
      </w:r>
    </w:p>
    <w:p w:rsidR="004B394F" w:rsidRPr="00AD1F2F" w:rsidRDefault="004B394F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ОПд.0</w:t>
      </w:r>
      <w:r w:rsidR="00AD1F2F" w:rsidRPr="00AD1F2F">
        <w:rPr>
          <w:sz w:val="28"/>
          <w:szCs w:val="28"/>
        </w:rPr>
        <w:t>2</w:t>
      </w:r>
      <w:r w:rsidRPr="00AD1F2F">
        <w:rPr>
          <w:sz w:val="28"/>
          <w:szCs w:val="28"/>
        </w:rPr>
        <w:t xml:space="preserve"> Основы экономики (Приложение 2)</w:t>
      </w:r>
    </w:p>
    <w:p w:rsidR="00772B88" w:rsidRPr="00AD1F2F" w:rsidRDefault="00772B88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lastRenderedPageBreak/>
        <w:t>ОПд.0</w:t>
      </w:r>
      <w:r w:rsidR="00AD1F2F" w:rsidRPr="00AD1F2F">
        <w:rPr>
          <w:sz w:val="28"/>
          <w:szCs w:val="28"/>
        </w:rPr>
        <w:t>3</w:t>
      </w:r>
      <w:r w:rsidRPr="00AD1F2F">
        <w:rPr>
          <w:sz w:val="28"/>
          <w:szCs w:val="28"/>
        </w:rPr>
        <w:t xml:space="preserve"> Операционные системы </w:t>
      </w:r>
      <w:r w:rsidR="004B394F" w:rsidRPr="00AD1F2F">
        <w:rPr>
          <w:sz w:val="28"/>
          <w:szCs w:val="28"/>
        </w:rPr>
        <w:t>(Приложение 3)</w:t>
      </w:r>
    </w:p>
    <w:p w:rsidR="00772B88" w:rsidRPr="00AD1F2F" w:rsidRDefault="00772B88" w:rsidP="00AD1F2F">
      <w:pPr>
        <w:tabs>
          <w:tab w:val="right" w:pos="9355"/>
        </w:tabs>
        <w:spacing w:line="276" w:lineRule="auto"/>
        <w:ind w:left="567"/>
        <w:rPr>
          <w:sz w:val="28"/>
          <w:szCs w:val="28"/>
        </w:rPr>
      </w:pPr>
      <w:r w:rsidRPr="00AD1F2F">
        <w:rPr>
          <w:sz w:val="28"/>
          <w:szCs w:val="28"/>
        </w:rPr>
        <w:t>ОПд.0</w:t>
      </w:r>
      <w:r w:rsidR="00AD1F2F" w:rsidRPr="00AD1F2F">
        <w:rPr>
          <w:sz w:val="28"/>
          <w:szCs w:val="28"/>
        </w:rPr>
        <w:t>4</w:t>
      </w:r>
      <w:r w:rsidRPr="00AD1F2F">
        <w:rPr>
          <w:sz w:val="28"/>
          <w:szCs w:val="28"/>
        </w:rPr>
        <w:t xml:space="preserve"> Информа</w:t>
      </w:r>
      <w:r w:rsidR="004B394F" w:rsidRPr="00AD1F2F">
        <w:rPr>
          <w:sz w:val="28"/>
          <w:szCs w:val="28"/>
        </w:rPr>
        <w:t>ционные технологии (Приложение 4</w:t>
      </w:r>
      <w:r w:rsidRPr="00AD1F2F">
        <w:rPr>
          <w:sz w:val="28"/>
          <w:szCs w:val="28"/>
        </w:rPr>
        <w:t>)</w:t>
      </w:r>
    </w:p>
    <w:p w:rsidR="00772B88" w:rsidRPr="00AD1F2F" w:rsidRDefault="00772B88" w:rsidP="00AD1F2F">
      <w:pPr>
        <w:tabs>
          <w:tab w:val="right" w:pos="9355"/>
        </w:tabs>
        <w:spacing w:line="276" w:lineRule="auto"/>
        <w:ind w:left="567"/>
        <w:rPr>
          <w:sz w:val="28"/>
          <w:szCs w:val="28"/>
        </w:rPr>
      </w:pPr>
      <w:r w:rsidRPr="00AD1F2F">
        <w:rPr>
          <w:sz w:val="28"/>
          <w:szCs w:val="28"/>
        </w:rPr>
        <w:t>ОПд.0</w:t>
      </w:r>
      <w:r w:rsidR="00AD1F2F" w:rsidRPr="00AD1F2F">
        <w:rPr>
          <w:sz w:val="28"/>
          <w:szCs w:val="28"/>
        </w:rPr>
        <w:t>5</w:t>
      </w:r>
      <w:r w:rsidRPr="00AD1F2F">
        <w:rPr>
          <w:sz w:val="28"/>
          <w:szCs w:val="28"/>
        </w:rPr>
        <w:t xml:space="preserve"> Компьютерная графика (Приложение </w:t>
      </w:r>
      <w:r w:rsidR="004B394F" w:rsidRPr="00AD1F2F">
        <w:rPr>
          <w:sz w:val="28"/>
          <w:szCs w:val="28"/>
        </w:rPr>
        <w:t>5</w:t>
      </w:r>
      <w:r w:rsidRPr="00AD1F2F">
        <w:rPr>
          <w:sz w:val="28"/>
          <w:szCs w:val="28"/>
        </w:rPr>
        <w:t>)</w:t>
      </w:r>
    </w:p>
    <w:p w:rsidR="00772B88" w:rsidRPr="00AD1F2F" w:rsidRDefault="00772B88" w:rsidP="00AD1F2F">
      <w:pPr>
        <w:tabs>
          <w:tab w:val="right" w:pos="9355"/>
        </w:tabs>
        <w:spacing w:line="276" w:lineRule="auto"/>
        <w:ind w:left="567"/>
        <w:rPr>
          <w:sz w:val="28"/>
          <w:szCs w:val="28"/>
        </w:rPr>
      </w:pPr>
      <w:r w:rsidRPr="00AD1F2F">
        <w:rPr>
          <w:sz w:val="28"/>
          <w:szCs w:val="28"/>
        </w:rPr>
        <w:t>ОПд.0</w:t>
      </w:r>
      <w:r w:rsidR="00AD1F2F" w:rsidRPr="00AD1F2F">
        <w:rPr>
          <w:sz w:val="28"/>
          <w:szCs w:val="28"/>
        </w:rPr>
        <w:t>6</w:t>
      </w:r>
      <w:r w:rsidRPr="00AD1F2F">
        <w:rPr>
          <w:sz w:val="28"/>
          <w:szCs w:val="28"/>
        </w:rPr>
        <w:t xml:space="preserve"> Системы мультимедиа (Приложение </w:t>
      </w:r>
      <w:r w:rsidR="004B394F" w:rsidRPr="00AD1F2F">
        <w:rPr>
          <w:sz w:val="28"/>
          <w:szCs w:val="28"/>
        </w:rPr>
        <w:t>6</w:t>
      </w:r>
      <w:r w:rsidRPr="00AD1F2F">
        <w:rPr>
          <w:sz w:val="28"/>
          <w:szCs w:val="28"/>
        </w:rPr>
        <w:t>)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br w:type="page"/>
      </w:r>
    </w:p>
    <w:p w:rsidR="008077E7" w:rsidRPr="00AD1F2F" w:rsidRDefault="008077E7" w:rsidP="00AD1F2F">
      <w:pPr>
        <w:pStyle w:val="af"/>
        <w:numPr>
          <w:ilvl w:val="0"/>
          <w:numId w:val="17"/>
        </w:numPr>
        <w:spacing w:line="276" w:lineRule="auto"/>
        <w:ind w:left="426"/>
        <w:jc w:val="center"/>
        <w:rPr>
          <w:b/>
          <w:sz w:val="28"/>
          <w:szCs w:val="28"/>
        </w:rPr>
      </w:pPr>
      <w:r w:rsidRPr="00AD1F2F">
        <w:rPr>
          <w:b/>
          <w:sz w:val="28"/>
          <w:szCs w:val="28"/>
        </w:rPr>
        <w:lastRenderedPageBreak/>
        <w:t>Учебный план</w:t>
      </w:r>
    </w:p>
    <w:p w:rsidR="008077E7" w:rsidRPr="00AD1F2F" w:rsidRDefault="008077E7" w:rsidP="00AD1F2F">
      <w:pPr>
        <w:spacing w:line="276" w:lineRule="auto"/>
        <w:rPr>
          <w:sz w:val="28"/>
          <w:szCs w:val="28"/>
        </w:rPr>
      </w:pP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 xml:space="preserve">Учебный план подготовки по </w:t>
      </w:r>
      <w:r w:rsidR="00FE0FEA" w:rsidRPr="00AD1F2F">
        <w:rPr>
          <w:sz w:val="28"/>
          <w:szCs w:val="28"/>
        </w:rPr>
        <w:t>профессии</w:t>
      </w:r>
      <w:r w:rsidRPr="00AD1F2F">
        <w:rPr>
          <w:sz w:val="28"/>
          <w:szCs w:val="28"/>
        </w:rPr>
        <w:t xml:space="preserve"> 16199 </w:t>
      </w:r>
      <w:r w:rsidR="00FB64A4" w:rsidRPr="00AD1F2F">
        <w:rPr>
          <w:sz w:val="28"/>
          <w:szCs w:val="28"/>
        </w:rPr>
        <w:t>- Оператор электронно-вычислительных и вычислительных машин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 xml:space="preserve">Квалификация - </w:t>
      </w:r>
      <w:r w:rsidR="00FB64A4" w:rsidRPr="00AD1F2F">
        <w:rPr>
          <w:sz w:val="28"/>
          <w:szCs w:val="28"/>
        </w:rPr>
        <w:t>Оператор электронно-вычислительных и вычислительных машин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 xml:space="preserve">Форма обучения - </w:t>
      </w:r>
      <w:r w:rsidR="00CD3B86" w:rsidRPr="00AD1F2F">
        <w:rPr>
          <w:sz w:val="28"/>
          <w:szCs w:val="28"/>
        </w:rPr>
        <w:t>сетевая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t xml:space="preserve">Нормативный срок - </w:t>
      </w:r>
      <w:r w:rsidR="00CD3B86" w:rsidRPr="00AD1F2F">
        <w:rPr>
          <w:sz w:val="28"/>
          <w:szCs w:val="28"/>
        </w:rPr>
        <w:t>1</w:t>
      </w:r>
      <w:r w:rsidRPr="00AD1F2F">
        <w:rPr>
          <w:sz w:val="28"/>
          <w:szCs w:val="28"/>
        </w:rPr>
        <w:t>50 часов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704"/>
        <w:gridCol w:w="6234"/>
        <w:gridCol w:w="1418"/>
      </w:tblGrid>
      <w:tr w:rsidR="00772B88" w:rsidRPr="00AD1F2F" w:rsidTr="00772B88">
        <w:trPr>
          <w:trHeight w:val="686"/>
        </w:trPr>
        <w:tc>
          <w:tcPr>
            <w:tcW w:w="1704" w:type="dxa"/>
            <w:vAlign w:val="center"/>
          </w:tcPr>
          <w:p w:rsidR="00772B88" w:rsidRPr="00AD1F2F" w:rsidRDefault="00772B88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Индекс</w:t>
            </w:r>
          </w:p>
        </w:tc>
        <w:tc>
          <w:tcPr>
            <w:tcW w:w="6234" w:type="dxa"/>
            <w:vAlign w:val="center"/>
          </w:tcPr>
          <w:p w:rsidR="00772B88" w:rsidRPr="00AD1F2F" w:rsidRDefault="00772B88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</w:rPr>
              <w:t>Элементы учебного процесса</w:t>
            </w:r>
            <w:r w:rsidR="00CD3B86" w:rsidRPr="00AD1F2F">
              <w:rPr>
                <w:sz w:val="28"/>
                <w:szCs w:val="28"/>
              </w:rPr>
              <w:t>,</w:t>
            </w:r>
            <w:r w:rsidRPr="00AD1F2F">
              <w:rPr>
                <w:sz w:val="28"/>
                <w:szCs w:val="28"/>
              </w:rPr>
              <w:t xml:space="preserve"> в том числе учебные дисциплины, профессиональные модули, междисциплинарные курсы</w:t>
            </w:r>
          </w:p>
        </w:tc>
        <w:tc>
          <w:tcPr>
            <w:tcW w:w="1418" w:type="dxa"/>
            <w:vAlign w:val="center"/>
          </w:tcPr>
          <w:p w:rsidR="00772B88" w:rsidRPr="00AD1F2F" w:rsidRDefault="00772B88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Сроки обучения (часы)</w:t>
            </w:r>
          </w:p>
        </w:tc>
      </w:tr>
      <w:tr w:rsidR="00772B88" w:rsidRPr="00AD1F2F" w:rsidTr="00772B88">
        <w:trPr>
          <w:trHeight w:val="525"/>
        </w:trPr>
        <w:tc>
          <w:tcPr>
            <w:tcW w:w="1704" w:type="dxa"/>
            <w:vAlign w:val="center"/>
          </w:tcPr>
          <w:p w:rsidR="00772B88" w:rsidRPr="00AD1F2F" w:rsidRDefault="00772B88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D1F2F">
              <w:rPr>
                <w:b/>
                <w:sz w:val="28"/>
                <w:szCs w:val="28"/>
                <w:lang w:eastAsia="ar-SA"/>
              </w:rPr>
              <w:t>ОП.00</w:t>
            </w:r>
          </w:p>
        </w:tc>
        <w:tc>
          <w:tcPr>
            <w:tcW w:w="6234" w:type="dxa"/>
            <w:vAlign w:val="center"/>
          </w:tcPr>
          <w:p w:rsidR="00772B88" w:rsidRPr="00AD1F2F" w:rsidRDefault="00772B88" w:rsidP="00AD1F2F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AD1F2F">
              <w:rPr>
                <w:b/>
                <w:sz w:val="28"/>
                <w:szCs w:val="28"/>
                <w:lang w:eastAsia="ar-SA"/>
              </w:rPr>
              <w:t>Общепрофессиональные дисциплины</w:t>
            </w:r>
          </w:p>
        </w:tc>
        <w:tc>
          <w:tcPr>
            <w:tcW w:w="1418" w:type="dxa"/>
            <w:vAlign w:val="center"/>
          </w:tcPr>
          <w:p w:rsidR="00772B88" w:rsidRPr="00AD1F2F" w:rsidRDefault="00772B88" w:rsidP="00AD1F2F">
            <w:pPr>
              <w:widowControl w:val="0"/>
              <w:tabs>
                <w:tab w:val="left" w:pos="787"/>
              </w:tabs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72B88" w:rsidRPr="00AD1F2F" w:rsidTr="00772B88">
        <w:trPr>
          <w:trHeight w:val="525"/>
        </w:trPr>
        <w:tc>
          <w:tcPr>
            <w:tcW w:w="1704" w:type="dxa"/>
            <w:vAlign w:val="center"/>
          </w:tcPr>
          <w:p w:rsidR="00772B88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4" w:type="dxa"/>
            <w:vAlign w:val="center"/>
          </w:tcPr>
          <w:p w:rsidR="00772B88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Охрана труда</w:t>
            </w:r>
          </w:p>
        </w:tc>
        <w:tc>
          <w:tcPr>
            <w:tcW w:w="1418" w:type="dxa"/>
            <w:vAlign w:val="center"/>
          </w:tcPr>
          <w:p w:rsidR="00772B88" w:rsidRPr="00AD1F2F" w:rsidRDefault="000A6D10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CD3B86" w:rsidRPr="00AD1F2F" w:rsidTr="00772B88">
        <w:trPr>
          <w:trHeight w:val="525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Основы экономики</w:t>
            </w:r>
          </w:p>
        </w:tc>
        <w:tc>
          <w:tcPr>
            <w:tcW w:w="1418" w:type="dxa"/>
            <w:vAlign w:val="center"/>
          </w:tcPr>
          <w:p w:rsidR="00CD3B86" w:rsidRPr="00AD1F2F" w:rsidRDefault="00E857AF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CD3B86" w:rsidRPr="00AD1F2F" w:rsidTr="00772B88">
        <w:trPr>
          <w:trHeight w:val="525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Операционные системы</w:t>
            </w:r>
          </w:p>
        </w:tc>
        <w:tc>
          <w:tcPr>
            <w:tcW w:w="1418" w:type="dxa"/>
            <w:vAlign w:val="center"/>
          </w:tcPr>
          <w:p w:rsidR="00CD3B86" w:rsidRPr="00AD1F2F" w:rsidRDefault="00E857AF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3</w:t>
            </w:r>
            <w:r w:rsidR="00DB02B9" w:rsidRPr="00AD1F2F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CD3B86" w:rsidRPr="00AD1F2F" w:rsidTr="00772B88">
        <w:trPr>
          <w:trHeight w:val="525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Информационные технологии</w:t>
            </w:r>
          </w:p>
        </w:tc>
        <w:tc>
          <w:tcPr>
            <w:tcW w:w="1418" w:type="dxa"/>
            <w:vAlign w:val="center"/>
          </w:tcPr>
          <w:p w:rsidR="00CD3B86" w:rsidRPr="00AD1F2F" w:rsidRDefault="00E857AF" w:rsidP="000A6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7</w:t>
            </w:r>
            <w:r w:rsidR="000A6D10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CD3B86" w:rsidRPr="00AD1F2F" w:rsidTr="00772B88">
        <w:trPr>
          <w:trHeight w:val="502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Компьютерная графика</w:t>
            </w:r>
          </w:p>
        </w:tc>
        <w:tc>
          <w:tcPr>
            <w:tcW w:w="1418" w:type="dxa"/>
            <w:vAlign w:val="center"/>
          </w:tcPr>
          <w:p w:rsidR="00CD3B86" w:rsidRPr="00AD1F2F" w:rsidRDefault="00DB02B9" w:rsidP="00BA0F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2</w:t>
            </w:r>
            <w:r w:rsidR="00BA0FA5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CD3B86" w:rsidRPr="00AD1F2F" w:rsidTr="00772B88">
        <w:trPr>
          <w:trHeight w:val="525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ОПд.0</w:t>
            </w:r>
            <w:r w:rsidR="00AD1F2F" w:rsidRPr="00AD1F2F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Системы мультимедиа</w:t>
            </w:r>
          </w:p>
        </w:tc>
        <w:tc>
          <w:tcPr>
            <w:tcW w:w="1418" w:type="dxa"/>
            <w:vAlign w:val="center"/>
          </w:tcPr>
          <w:p w:rsidR="00CD3B86" w:rsidRPr="00AD1F2F" w:rsidRDefault="00E857AF" w:rsidP="00BA0FA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AD1F2F">
              <w:rPr>
                <w:sz w:val="28"/>
                <w:szCs w:val="28"/>
                <w:lang w:eastAsia="ar-SA"/>
              </w:rPr>
              <w:t>1</w:t>
            </w:r>
            <w:r w:rsidR="00BA0FA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CD3B86" w:rsidRPr="00AD1F2F" w:rsidTr="00772B88">
        <w:trPr>
          <w:trHeight w:val="525"/>
        </w:trPr>
        <w:tc>
          <w:tcPr>
            <w:tcW w:w="170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4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 w:rsidRPr="00AD1F2F"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D3B86" w:rsidRPr="00AD1F2F" w:rsidRDefault="00CD3B86" w:rsidP="00AD1F2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AD1F2F">
              <w:rPr>
                <w:b/>
                <w:sz w:val="28"/>
                <w:szCs w:val="28"/>
                <w:lang w:eastAsia="ar-SA"/>
              </w:rPr>
              <w:t>150</w:t>
            </w:r>
          </w:p>
        </w:tc>
      </w:tr>
    </w:tbl>
    <w:p w:rsidR="00584845" w:rsidRPr="00AD1F2F" w:rsidRDefault="00584845" w:rsidP="00AD1F2F">
      <w:pPr>
        <w:spacing w:line="276" w:lineRule="auto"/>
        <w:rPr>
          <w:sz w:val="28"/>
          <w:szCs w:val="28"/>
        </w:rPr>
      </w:pPr>
    </w:p>
    <w:p w:rsidR="00584845" w:rsidRPr="00AD1F2F" w:rsidRDefault="00584845" w:rsidP="00AD1F2F">
      <w:pPr>
        <w:spacing w:line="276" w:lineRule="auto"/>
        <w:rPr>
          <w:sz w:val="28"/>
          <w:szCs w:val="28"/>
        </w:rPr>
      </w:pPr>
    </w:p>
    <w:p w:rsidR="0030456B" w:rsidRPr="00AD1F2F" w:rsidRDefault="0030456B" w:rsidP="00AD1F2F">
      <w:pPr>
        <w:spacing w:line="276" w:lineRule="auto"/>
        <w:rPr>
          <w:sz w:val="28"/>
          <w:szCs w:val="28"/>
        </w:rPr>
      </w:pPr>
    </w:p>
    <w:p w:rsidR="0030456B" w:rsidRPr="00AD1F2F" w:rsidRDefault="0030456B" w:rsidP="00AD1F2F">
      <w:pPr>
        <w:spacing w:line="276" w:lineRule="auto"/>
        <w:rPr>
          <w:sz w:val="28"/>
          <w:szCs w:val="28"/>
        </w:rPr>
      </w:pPr>
    </w:p>
    <w:p w:rsidR="00401722" w:rsidRPr="00AD1F2F" w:rsidRDefault="00401722" w:rsidP="00AD1F2F">
      <w:pPr>
        <w:spacing w:line="276" w:lineRule="auto"/>
        <w:rPr>
          <w:sz w:val="28"/>
          <w:szCs w:val="28"/>
        </w:rPr>
      </w:pPr>
    </w:p>
    <w:p w:rsidR="00401722" w:rsidRPr="00AD1F2F" w:rsidRDefault="00401722" w:rsidP="00AD1F2F">
      <w:pPr>
        <w:spacing w:line="276" w:lineRule="auto"/>
        <w:rPr>
          <w:sz w:val="28"/>
          <w:szCs w:val="28"/>
        </w:rPr>
      </w:pPr>
    </w:p>
    <w:p w:rsidR="00401722" w:rsidRPr="00AD1F2F" w:rsidRDefault="00401722" w:rsidP="00AD1F2F">
      <w:pPr>
        <w:spacing w:line="276" w:lineRule="auto"/>
        <w:rPr>
          <w:sz w:val="28"/>
          <w:szCs w:val="28"/>
        </w:rPr>
      </w:pPr>
    </w:p>
    <w:p w:rsidR="00401722" w:rsidRPr="00AD1F2F" w:rsidRDefault="00401722" w:rsidP="00AD1F2F">
      <w:pPr>
        <w:spacing w:line="276" w:lineRule="auto"/>
        <w:rPr>
          <w:sz w:val="28"/>
          <w:szCs w:val="28"/>
        </w:rPr>
      </w:pPr>
    </w:p>
    <w:p w:rsidR="00401722" w:rsidRPr="00AD1F2F" w:rsidRDefault="00401722" w:rsidP="00AD1F2F">
      <w:pPr>
        <w:spacing w:line="276" w:lineRule="auto"/>
        <w:rPr>
          <w:sz w:val="28"/>
          <w:szCs w:val="28"/>
        </w:rPr>
      </w:pPr>
    </w:p>
    <w:p w:rsidR="0030456B" w:rsidRPr="00AD1F2F" w:rsidRDefault="0030456B" w:rsidP="00AD1F2F">
      <w:pPr>
        <w:spacing w:line="276" w:lineRule="auto"/>
        <w:rPr>
          <w:sz w:val="28"/>
          <w:szCs w:val="28"/>
        </w:rPr>
      </w:pPr>
      <w:r w:rsidRPr="00AD1F2F">
        <w:rPr>
          <w:sz w:val="28"/>
          <w:szCs w:val="28"/>
        </w:rPr>
        <w:br w:type="page"/>
      </w:r>
    </w:p>
    <w:p w:rsidR="00772B88" w:rsidRPr="00AD1F2F" w:rsidRDefault="00772B88" w:rsidP="00AD1F2F">
      <w:pPr>
        <w:spacing w:line="276" w:lineRule="auto"/>
        <w:jc w:val="center"/>
        <w:rPr>
          <w:b/>
          <w:bCs/>
          <w:caps/>
          <w:sz w:val="28"/>
          <w:szCs w:val="28"/>
          <w:lang w:eastAsia="ar-SA"/>
        </w:rPr>
      </w:pPr>
      <w:r w:rsidRPr="00AD1F2F">
        <w:rPr>
          <w:b/>
          <w:bCs/>
          <w:caps/>
          <w:sz w:val="28"/>
          <w:szCs w:val="28"/>
          <w:lang w:eastAsia="ar-SA"/>
        </w:rPr>
        <w:lastRenderedPageBreak/>
        <w:t xml:space="preserve">4. </w:t>
      </w:r>
      <w:r w:rsidRPr="00AD1F2F">
        <w:rPr>
          <w:b/>
          <w:sz w:val="28"/>
          <w:szCs w:val="28"/>
        </w:rPr>
        <w:t>Оценка качества освоения профессиональной  образовательной программы</w:t>
      </w:r>
    </w:p>
    <w:p w:rsidR="00772B88" w:rsidRPr="00AD1F2F" w:rsidRDefault="00772B88" w:rsidP="00AD1F2F">
      <w:pPr>
        <w:spacing w:line="276" w:lineRule="auto"/>
        <w:jc w:val="center"/>
        <w:rPr>
          <w:b/>
          <w:bCs/>
          <w:caps/>
          <w:sz w:val="28"/>
          <w:szCs w:val="28"/>
          <w:lang w:eastAsia="ar-SA"/>
        </w:rPr>
      </w:pPr>
    </w:p>
    <w:p w:rsidR="00772B88" w:rsidRPr="00AD1F2F" w:rsidRDefault="00772B88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Оценка качества подготовки включает текущий контроль знаний и итоговую аттестацию обучающихся.</w:t>
      </w:r>
    </w:p>
    <w:p w:rsidR="00772B88" w:rsidRPr="00AD1F2F" w:rsidRDefault="00772B88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Текущий контроль знаний и итоговая аттестация проводится образовательным учреждением по результатам освоения программ учебных дисциплин: «</w:t>
      </w:r>
      <w:r w:rsidR="00CD3B86" w:rsidRPr="00AD1F2F">
        <w:rPr>
          <w:sz w:val="28"/>
          <w:szCs w:val="28"/>
        </w:rPr>
        <w:t>Охрана труда</w:t>
      </w:r>
      <w:r w:rsidRPr="00AD1F2F">
        <w:rPr>
          <w:sz w:val="28"/>
          <w:szCs w:val="28"/>
        </w:rPr>
        <w:t xml:space="preserve">», </w:t>
      </w:r>
      <w:r w:rsidR="00CD3B86" w:rsidRPr="00AD1F2F">
        <w:rPr>
          <w:sz w:val="28"/>
          <w:szCs w:val="28"/>
        </w:rPr>
        <w:t xml:space="preserve">«Основы экономики», </w:t>
      </w:r>
      <w:r w:rsidRPr="00AD1F2F">
        <w:rPr>
          <w:sz w:val="28"/>
          <w:szCs w:val="28"/>
        </w:rPr>
        <w:t>«Операционные системы», «Информационные технологии», «Компьютерная графика», «Системы мультимедиа». Формы и условия проведения текущего контроля знаний и итоговой аттестации разрабатываются образовательным учреждением самостоятельно и доводятся до сведения обучающихся в начале обучения.</w:t>
      </w:r>
    </w:p>
    <w:p w:rsidR="00772B88" w:rsidRPr="00AD1F2F" w:rsidRDefault="00772B88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Аттестационной комиссией проводится оценка освоенных выпускниками профессиональных компетенций в соответствии с согласованными с работодателями критериями, утвержденными образовательным учреждением.</w:t>
      </w:r>
    </w:p>
    <w:p w:rsidR="00772B88" w:rsidRPr="00AD1F2F" w:rsidRDefault="00772B88" w:rsidP="00AD1F2F">
      <w:pPr>
        <w:spacing w:line="276" w:lineRule="auto"/>
        <w:ind w:firstLine="567"/>
        <w:jc w:val="both"/>
        <w:rPr>
          <w:sz w:val="28"/>
          <w:szCs w:val="28"/>
        </w:rPr>
      </w:pPr>
      <w:r w:rsidRPr="00AD1F2F">
        <w:rPr>
          <w:sz w:val="28"/>
          <w:szCs w:val="28"/>
        </w:rPr>
        <w:t>Лицам, прошедшим соответствующее обучение в полном объеме и получившим положительную оценку на аттестации, образовательным учреждением выдаются документы установленного образца.</w:t>
      </w:r>
    </w:p>
    <w:p w:rsidR="00772B88" w:rsidRPr="00AD1F2F" w:rsidRDefault="00772B88" w:rsidP="00AD1F2F">
      <w:pPr>
        <w:spacing w:line="276" w:lineRule="auto"/>
        <w:rPr>
          <w:sz w:val="28"/>
          <w:szCs w:val="28"/>
        </w:rPr>
      </w:pPr>
    </w:p>
    <w:p w:rsidR="00066F64" w:rsidRPr="00AD1F2F" w:rsidRDefault="00066F64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72B88" w:rsidRPr="00AD1F2F" w:rsidRDefault="00772B88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72B88" w:rsidRPr="00AD1F2F" w:rsidRDefault="00772B88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72B88" w:rsidRPr="00AD1F2F" w:rsidRDefault="00772B88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72B88" w:rsidRPr="00AD1F2F" w:rsidRDefault="00772B88" w:rsidP="00AD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CD3B86" w:rsidRPr="00AD1F2F" w:rsidRDefault="00CD3B86" w:rsidP="00AD1F2F">
      <w:pPr>
        <w:spacing w:line="276" w:lineRule="auto"/>
        <w:rPr>
          <w:sz w:val="28"/>
          <w:szCs w:val="28"/>
        </w:rPr>
      </w:pPr>
    </w:p>
    <w:sectPr w:rsidR="00CD3B86" w:rsidRPr="00AD1F2F" w:rsidSect="00F509D5">
      <w:footerReference w:type="default" r:id="rId10"/>
      <w:pgSz w:w="11906" w:h="16838"/>
      <w:pgMar w:top="851" w:right="851" w:bottom="851" w:left="1418" w:header="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69" w:rsidRDefault="00C21369">
      <w:r>
        <w:separator/>
      </w:r>
    </w:p>
  </w:endnote>
  <w:endnote w:type="continuationSeparator" w:id="1">
    <w:p w:rsidR="00C21369" w:rsidRDefault="00C2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68"/>
    </w:sdtPr>
    <w:sdtContent>
      <w:p w:rsidR="00F509D5" w:rsidRDefault="003E6FDD">
        <w:pPr>
          <w:pStyle w:val="ab"/>
          <w:jc w:val="right"/>
        </w:pPr>
        <w:fldSimple w:instr=" PAGE   \* MERGEFORMAT ">
          <w:r w:rsidR="00654EE2">
            <w:rPr>
              <w:noProof/>
            </w:rPr>
            <w:t>3</w:t>
          </w:r>
        </w:fldSimple>
      </w:p>
    </w:sdtContent>
  </w:sdt>
  <w:p w:rsidR="00F509D5" w:rsidRDefault="00F509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69" w:rsidRDefault="00C21369">
      <w:r>
        <w:separator/>
      </w:r>
    </w:p>
  </w:footnote>
  <w:footnote w:type="continuationSeparator" w:id="1">
    <w:p w:rsidR="00C21369" w:rsidRDefault="00C2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Courier New"/>
      </w:rPr>
    </w:lvl>
  </w:abstractNum>
  <w:abstractNum w:abstractNumId="1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414"/>
    <w:multiLevelType w:val="hybridMultilevel"/>
    <w:tmpl w:val="96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7CB4"/>
    <w:multiLevelType w:val="multilevel"/>
    <w:tmpl w:val="C71C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5">
    <w:nsid w:val="0AEB06A1"/>
    <w:multiLevelType w:val="hybridMultilevel"/>
    <w:tmpl w:val="02E66B54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E1BBB"/>
    <w:multiLevelType w:val="hybridMultilevel"/>
    <w:tmpl w:val="3B2C7B9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51349"/>
    <w:multiLevelType w:val="hybridMultilevel"/>
    <w:tmpl w:val="0462665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D0C59"/>
    <w:multiLevelType w:val="hybridMultilevel"/>
    <w:tmpl w:val="B7ACD39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234052C"/>
    <w:multiLevelType w:val="hybridMultilevel"/>
    <w:tmpl w:val="52E81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735F8"/>
    <w:multiLevelType w:val="hybridMultilevel"/>
    <w:tmpl w:val="3132CEEC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1C4553"/>
    <w:multiLevelType w:val="multilevel"/>
    <w:tmpl w:val="EDAA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C150AD"/>
    <w:multiLevelType w:val="hybridMultilevel"/>
    <w:tmpl w:val="48127264"/>
    <w:lvl w:ilvl="0" w:tplc="3DA093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5D1D25"/>
    <w:multiLevelType w:val="hybridMultilevel"/>
    <w:tmpl w:val="A3F68484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F140CC"/>
    <w:multiLevelType w:val="hybridMultilevel"/>
    <w:tmpl w:val="C56EA838"/>
    <w:lvl w:ilvl="0" w:tplc="58E6F6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4D1ACC"/>
    <w:multiLevelType w:val="multilevel"/>
    <w:tmpl w:val="555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C7DEB"/>
    <w:multiLevelType w:val="hybridMultilevel"/>
    <w:tmpl w:val="C64A8F7A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5473C4"/>
    <w:multiLevelType w:val="hybridMultilevel"/>
    <w:tmpl w:val="F1BEBFAA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148EB"/>
    <w:multiLevelType w:val="hybridMultilevel"/>
    <w:tmpl w:val="4D123E6C"/>
    <w:lvl w:ilvl="0" w:tplc="A3F0A3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04C15"/>
    <w:multiLevelType w:val="hybridMultilevel"/>
    <w:tmpl w:val="21F64948"/>
    <w:lvl w:ilvl="0" w:tplc="81227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CF0228"/>
    <w:multiLevelType w:val="hybridMultilevel"/>
    <w:tmpl w:val="167A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256C9"/>
    <w:multiLevelType w:val="hybridMultilevel"/>
    <w:tmpl w:val="44B8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37928"/>
    <w:multiLevelType w:val="hybridMultilevel"/>
    <w:tmpl w:val="715A149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07A61"/>
    <w:multiLevelType w:val="multilevel"/>
    <w:tmpl w:val="4F1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097928"/>
    <w:multiLevelType w:val="multilevel"/>
    <w:tmpl w:val="B9CC44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80" w:hanging="2160"/>
      </w:pPr>
      <w:rPr>
        <w:rFonts w:hint="default"/>
      </w:rPr>
    </w:lvl>
  </w:abstractNum>
  <w:abstractNum w:abstractNumId="28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75515"/>
    <w:multiLevelType w:val="hybridMultilevel"/>
    <w:tmpl w:val="7994C74E"/>
    <w:lvl w:ilvl="0" w:tplc="58E6F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14790A"/>
    <w:multiLevelType w:val="hybridMultilevel"/>
    <w:tmpl w:val="4A1ECAD8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43D9D"/>
    <w:multiLevelType w:val="hybridMultilevel"/>
    <w:tmpl w:val="EF845E0E"/>
    <w:lvl w:ilvl="0" w:tplc="C1A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D302A"/>
    <w:multiLevelType w:val="hybridMultilevel"/>
    <w:tmpl w:val="DAC0A542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53C51"/>
    <w:multiLevelType w:val="hybridMultilevel"/>
    <w:tmpl w:val="66CC02CC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02B7F"/>
    <w:multiLevelType w:val="hybridMultilevel"/>
    <w:tmpl w:val="DD885F0E"/>
    <w:lvl w:ilvl="0" w:tplc="2904F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9410CC"/>
    <w:multiLevelType w:val="hybridMultilevel"/>
    <w:tmpl w:val="3ABA4BEA"/>
    <w:lvl w:ilvl="0" w:tplc="E1E218E2">
      <w:start w:val="1"/>
      <w:numFmt w:val="decimal"/>
      <w:pStyle w:val="a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3DB5DEF"/>
    <w:multiLevelType w:val="hybridMultilevel"/>
    <w:tmpl w:val="E432EDE2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A2F03"/>
    <w:multiLevelType w:val="hybridMultilevel"/>
    <w:tmpl w:val="6B3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3EF5"/>
    <w:multiLevelType w:val="hybridMultilevel"/>
    <w:tmpl w:val="F8CC44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A4BE0"/>
    <w:multiLevelType w:val="hybridMultilevel"/>
    <w:tmpl w:val="40263BA4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153A9"/>
    <w:multiLevelType w:val="hybridMultilevel"/>
    <w:tmpl w:val="7A78E3BE"/>
    <w:lvl w:ilvl="0" w:tplc="8828F4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D89527B"/>
    <w:multiLevelType w:val="hybridMultilevel"/>
    <w:tmpl w:val="F962B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6"/>
  </w:num>
  <w:num w:numId="7">
    <w:abstractNumId w:val="7"/>
  </w:num>
  <w:num w:numId="8">
    <w:abstractNumId w:val="33"/>
  </w:num>
  <w:num w:numId="9">
    <w:abstractNumId w:val="6"/>
  </w:num>
  <w:num w:numId="10">
    <w:abstractNumId w:val="29"/>
  </w:num>
  <w:num w:numId="11">
    <w:abstractNumId w:val="16"/>
  </w:num>
  <w:num w:numId="12">
    <w:abstractNumId w:val="21"/>
  </w:num>
  <w:num w:numId="13">
    <w:abstractNumId w:val="41"/>
  </w:num>
  <w:num w:numId="14">
    <w:abstractNumId w:val="38"/>
  </w:num>
  <w:num w:numId="15">
    <w:abstractNumId w:val="8"/>
  </w:num>
  <w:num w:numId="16">
    <w:abstractNumId w:val="39"/>
  </w:num>
  <w:num w:numId="17">
    <w:abstractNumId w:val="13"/>
  </w:num>
  <w:num w:numId="18">
    <w:abstractNumId w:val="31"/>
  </w:num>
  <w:num w:numId="19">
    <w:abstractNumId w:val="9"/>
  </w:num>
  <w:num w:numId="20">
    <w:abstractNumId w:val="22"/>
  </w:num>
  <w:num w:numId="21">
    <w:abstractNumId w:val="34"/>
  </w:num>
  <w:num w:numId="22">
    <w:abstractNumId w:val="18"/>
  </w:num>
  <w:num w:numId="23">
    <w:abstractNumId w:val="15"/>
  </w:num>
  <w:num w:numId="24">
    <w:abstractNumId w:val="12"/>
  </w:num>
  <w:num w:numId="25">
    <w:abstractNumId w:val="17"/>
  </w:num>
  <w:num w:numId="26">
    <w:abstractNumId w:val="26"/>
  </w:num>
  <w:num w:numId="27">
    <w:abstractNumId w:val="30"/>
  </w:num>
  <w:num w:numId="28">
    <w:abstractNumId w:val="4"/>
  </w:num>
  <w:num w:numId="29">
    <w:abstractNumId w:val="28"/>
  </w:num>
  <w:num w:numId="30">
    <w:abstractNumId w:val="23"/>
  </w:num>
  <w:num w:numId="31">
    <w:abstractNumId w:val="20"/>
  </w:num>
  <w:num w:numId="32">
    <w:abstractNumId w:val="19"/>
  </w:num>
  <w:num w:numId="33">
    <w:abstractNumId w:val="35"/>
  </w:num>
  <w:num w:numId="34">
    <w:abstractNumId w:val="37"/>
  </w:num>
  <w:num w:numId="35">
    <w:abstractNumId w:val="25"/>
  </w:num>
  <w:num w:numId="36">
    <w:abstractNumId w:val="32"/>
  </w:num>
  <w:num w:numId="37">
    <w:abstractNumId w:val="5"/>
  </w:num>
  <w:num w:numId="38">
    <w:abstractNumId w:val="14"/>
  </w:num>
  <w:num w:numId="39">
    <w:abstractNumId w:val="3"/>
  </w:num>
  <w:num w:numId="40">
    <w:abstractNumId w:val="0"/>
  </w:num>
  <w:num w:numId="41">
    <w:abstractNumId w:val="10"/>
  </w:num>
  <w:num w:numId="42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16"/>
    <w:rsid w:val="00001587"/>
    <w:rsid w:val="0003673F"/>
    <w:rsid w:val="000408D2"/>
    <w:rsid w:val="000418DB"/>
    <w:rsid w:val="00066665"/>
    <w:rsid w:val="00066F64"/>
    <w:rsid w:val="00071BF3"/>
    <w:rsid w:val="00092246"/>
    <w:rsid w:val="00092DE3"/>
    <w:rsid w:val="0009379D"/>
    <w:rsid w:val="000A4BE0"/>
    <w:rsid w:val="000A6D10"/>
    <w:rsid w:val="000A6EFD"/>
    <w:rsid w:val="000B2444"/>
    <w:rsid w:val="000B78C6"/>
    <w:rsid w:val="000C5395"/>
    <w:rsid w:val="000C5C6D"/>
    <w:rsid w:val="000D77C2"/>
    <w:rsid w:val="000E04CF"/>
    <w:rsid w:val="000F1D5E"/>
    <w:rsid w:val="000F420F"/>
    <w:rsid w:val="00104C5D"/>
    <w:rsid w:val="00110CEA"/>
    <w:rsid w:val="0011205A"/>
    <w:rsid w:val="001202E7"/>
    <w:rsid w:val="001305D6"/>
    <w:rsid w:val="001356E4"/>
    <w:rsid w:val="001419FC"/>
    <w:rsid w:val="00144591"/>
    <w:rsid w:val="00146261"/>
    <w:rsid w:val="0015360A"/>
    <w:rsid w:val="0015548E"/>
    <w:rsid w:val="001558BF"/>
    <w:rsid w:val="0016181B"/>
    <w:rsid w:val="00171E18"/>
    <w:rsid w:val="001745E1"/>
    <w:rsid w:val="0017788D"/>
    <w:rsid w:val="00195170"/>
    <w:rsid w:val="001B1DF2"/>
    <w:rsid w:val="001B415D"/>
    <w:rsid w:val="001C01A8"/>
    <w:rsid w:val="002010CA"/>
    <w:rsid w:val="00256A01"/>
    <w:rsid w:val="002572C8"/>
    <w:rsid w:val="00271A37"/>
    <w:rsid w:val="002757B8"/>
    <w:rsid w:val="00276863"/>
    <w:rsid w:val="002B07AA"/>
    <w:rsid w:val="002B3710"/>
    <w:rsid w:val="002B52CB"/>
    <w:rsid w:val="002B6C12"/>
    <w:rsid w:val="002C2AFB"/>
    <w:rsid w:val="002C300D"/>
    <w:rsid w:val="002D3BCD"/>
    <w:rsid w:val="002F106F"/>
    <w:rsid w:val="002F1BA8"/>
    <w:rsid w:val="002F6669"/>
    <w:rsid w:val="00300468"/>
    <w:rsid w:val="00301661"/>
    <w:rsid w:val="00302A5A"/>
    <w:rsid w:val="0030456B"/>
    <w:rsid w:val="00311022"/>
    <w:rsid w:val="00322FDB"/>
    <w:rsid w:val="0032785B"/>
    <w:rsid w:val="0032792A"/>
    <w:rsid w:val="003360C9"/>
    <w:rsid w:val="0034514A"/>
    <w:rsid w:val="003473DE"/>
    <w:rsid w:val="00357558"/>
    <w:rsid w:val="00360AFF"/>
    <w:rsid w:val="00363273"/>
    <w:rsid w:val="00363829"/>
    <w:rsid w:val="00364856"/>
    <w:rsid w:val="00364A21"/>
    <w:rsid w:val="003736F0"/>
    <w:rsid w:val="00373852"/>
    <w:rsid w:val="003908D3"/>
    <w:rsid w:val="003960AB"/>
    <w:rsid w:val="003967D8"/>
    <w:rsid w:val="003B53CC"/>
    <w:rsid w:val="003C0D56"/>
    <w:rsid w:val="003C14FE"/>
    <w:rsid w:val="003E6FDD"/>
    <w:rsid w:val="003E7A4F"/>
    <w:rsid w:val="003F22B9"/>
    <w:rsid w:val="003F5CBD"/>
    <w:rsid w:val="003F7A85"/>
    <w:rsid w:val="00401722"/>
    <w:rsid w:val="00407B1A"/>
    <w:rsid w:val="00420BD3"/>
    <w:rsid w:val="00424E4A"/>
    <w:rsid w:val="00427A71"/>
    <w:rsid w:val="004536AE"/>
    <w:rsid w:val="004541BA"/>
    <w:rsid w:val="004627EC"/>
    <w:rsid w:val="0046581B"/>
    <w:rsid w:val="00467398"/>
    <w:rsid w:val="00474BFA"/>
    <w:rsid w:val="0048511C"/>
    <w:rsid w:val="00490C6B"/>
    <w:rsid w:val="00490DDC"/>
    <w:rsid w:val="00494BB8"/>
    <w:rsid w:val="00496946"/>
    <w:rsid w:val="004A3405"/>
    <w:rsid w:val="004A5815"/>
    <w:rsid w:val="004B08F0"/>
    <w:rsid w:val="004B394F"/>
    <w:rsid w:val="004C576B"/>
    <w:rsid w:val="004C7FB0"/>
    <w:rsid w:val="004D1AB6"/>
    <w:rsid w:val="004E1EA7"/>
    <w:rsid w:val="004E60DD"/>
    <w:rsid w:val="004F61AD"/>
    <w:rsid w:val="00510FFC"/>
    <w:rsid w:val="005113F5"/>
    <w:rsid w:val="00513655"/>
    <w:rsid w:val="00523FD6"/>
    <w:rsid w:val="00525370"/>
    <w:rsid w:val="00552401"/>
    <w:rsid w:val="00581D0B"/>
    <w:rsid w:val="00584845"/>
    <w:rsid w:val="005A459B"/>
    <w:rsid w:val="005A685D"/>
    <w:rsid w:val="005E41FC"/>
    <w:rsid w:val="005E4B49"/>
    <w:rsid w:val="005F7A05"/>
    <w:rsid w:val="00600DA2"/>
    <w:rsid w:val="00604A46"/>
    <w:rsid w:val="006068B2"/>
    <w:rsid w:val="006118BA"/>
    <w:rsid w:val="00617C57"/>
    <w:rsid w:val="00620262"/>
    <w:rsid w:val="00630783"/>
    <w:rsid w:val="00640AFD"/>
    <w:rsid w:val="006410E8"/>
    <w:rsid w:val="00644D61"/>
    <w:rsid w:val="00654EE2"/>
    <w:rsid w:val="00666748"/>
    <w:rsid w:val="0067646D"/>
    <w:rsid w:val="00682E04"/>
    <w:rsid w:val="00691A96"/>
    <w:rsid w:val="00694BC2"/>
    <w:rsid w:val="006A0C6D"/>
    <w:rsid w:val="006A2BB2"/>
    <w:rsid w:val="006A58D3"/>
    <w:rsid w:val="006A68D0"/>
    <w:rsid w:val="006A6C68"/>
    <w:rsid w:val="006A7771"/>
    <w:rsid w:val="006B4AF4"/>
    <w:rsid w:val="006C02D6"/>
    <w:rsid w:val="006C160F"/>
    <w:rsid w:val="006C29E5"/>
    <w:rsid w:val="006C398A"/>
    <w:rsid w:val="006C4944"/>
    <w:rsid w:val="006C72AD"/>
    <w:rsid w:val="006D6066"/>
    <w:rsid w:val="006E3633"/>
    <w:rsid w:val="006F6BD9"/>
    <w:rsid w:val="00701E73"/>
    <w:rsid w:val="007051DC"/>
    <w:rsid w:val="00710436"/>
    <w:rsid w:val="00714028"/>
    <w:rsid w:val="00721270"/>
    <w:rsid w:val="0072518D"/>
    <w:rsid w:val="00730C69"/>
    <w:rsid w:val="0074201A"/>
    <w:rsid w:val="00750F06"/>
    <w:rsid w:val="007526B9"/>
    <w:rsid w:val="007648D5"/>
    <w:rsid w:val="00772B88"/>
    <w:rsid w:val="00772E99"/>
    <w:rsid w:val="00782216"/>
    <w:rsid w:val="00786654"/>
    <w:rsid w:val="00791AF1"/>
    <w:rsid w:val="007A0F24"/>
    <w:rsid w:val="007B06C6"/>
    <w:rsid w:val="007C04FD"/>
    <w:rsid w:val="007C2C62"/>
    <w:rsid w:val="007C5595"/>
    <w:rsid w:val="007D054F"/>
    <w:rsid w:val="007D2673"/>
    <w:rsid w:val="007D3CBB"/>
    <w:rsid w:val="007E1324"/>
    <w:rsid w:val="007E2D4D"/>
    <w:rsid w:val="007E3D80"/>
    <w:rsid w:val="007F202C"/>
    <w:rsid w:val="00806D9C"/>
    <w:rsid w:val="008077E7"/>
    <w:rsid w:val="00822D62"/>
    <w:rsid w:val="008234C8"/>
    <w:rsid w:val="00831A42"/>
    <w:rsid w:val="008470A5"/>
    <w:rsid w:val="00860AC7"/>
    <w:rsid w:val="00863C55"/>
    <w:rsid w:val="00867BE8"/>
    <w:rsid w:val="00871119"/>
    <w:rsid w:val="00881B25"/>
    <w:rsid w:val="00886D02"/>
    <w:rsid w:val="00890646"/>
    <w:rsid w:val="008B3A55"/>
    <w:rsid w:val="008D0017"/>
    <w:rsid w:val="008D4B83"/>
    <w:rsid w:val="008D4D01"/>
    <w:rsid w:val="008E0569"/>
    <w:rsid w:val="008E0615"/>
    <w:rsid w:val="008E12A8"/>
    <w:rsid w:val="008E2C82"/>
    <w:rsid w:val="008F36D8"/>
    <w:rsid w:val="00905114"/>
    <w:rsid w:val="009203D3"/>
    <w:rsid w:val="00931397"/>
    <w:rsid w:val="00931EF4"/>
    <w:rsid w:val="00934D19"/>
    <w:rsid w:val="00935D27"/>
    <w:rsid w:val="0093692B"/>
    <w:rsid w:val="00943EF0"/>
    <w:rsid w:val="0094432C"/>
    <w:rsid w:val="0094786B"/>
    <w:rsid w:val="00954F40"/>
    <w:rsid w:val="00965DE2"/>
    <w:rsid w:val="00970B34"/>
    <w:rsid w:val="00980839"/>
    <w:rsid w:val="009856CB"/>
    <w:rsid w:val="00991E8F"/>
    <w:rsid w:val="0099576C"/>
    <w:rsid w:val="009A0527"/>
    <w:rsid w:val="009A3910"/>
    <w:rsid w:val="009B6EE8"/>
    <w:rsid w:val="009C7CD1"/>
    <w:rsid w:val="009E785F"/>
    <w:rsid w:val="00A05223"/>
    <w:rsid w:val="00A05E4B"/>
    <w:rsid w:val="00A242C5"/>
    <w:rsid w:val="00A259C0"/>
    <w:rsid w:val="00A27123"/>
    <w:rsid w:val="00A276C6"/>
    <w:rsid w:val="00A27DEE"/>
    <w:rsid w:val="00A40852"/>
    <w:rsid w:val="00A6308B"/>
    <w:rsid w:val="00A65925"/>
    <w:rsid w:val="00A65B19"/>
    <w:rsid w:val="00A771CC"/>
    <w:rsid w:val="00A83786"/>
    <w:rsid w:val="00A877CA"/>
    <w:rsid w:val="00AA0E8B"/>
    <w:rsid w:val="00AA11FB"/>
    <w:rsid w:val="00AA3284"/>
    <w:rsid w:val="00AA67A0"/>
    <w:rsid w:val="00AB632A"/>
    <w:rsid w:val="00AC2234"/>
    <w:rsid w:val="00AC36C8"/>
    <w:rsid w:val="00AC782F"/>
    <w:rsid w:val="00AD1F2F"/>
    <w:rsid w:val="00AD20BB"/>
    <w:rsid w:val="00AF40B0"/>
    <w:rsid w:val="00B03C48"/>
    <w:rsid w:val="00B0787F"/>
    <w:rsid w:val="00B10CE5"/>
    <w:rsid w:val="00B22729"/>
    <w:rsid w:val="00B26949"/>
    <w:rsid w:val="00B27E4E"/>
    <w:rsid w:val="00B43132"/>
    <w:rsid w:val="00B47B25"/>
    <w:rsid w:val="00B50F52"/>
    <w:rsid w:val="00B63A17"/>
    <w:rsid w:val="00B6750C"/>
    <w:rsid w:val="00B70F1E"/>
    <w:rsid w:val="00B71691"/>
    <w:rsid w:val="00B77247"/>
    <w:rsid w:val="00B801B6"/>
    <w:rsid w:val="00B8201E"/>
    <w:rsid w:val="00B82039"/>
    <w:rsid w:val="00B848B6"/>
    <w:rsid w:val="00B84C08"/>
    <w:rsid w:val="00B9108F"/>
    <w:rsid w:val="00B93585"/>
    <w:rsid w:val="00BA0FA5"/>
    <w:rsid w:val="00BA16A6"/>
    <w:rsid w:val="00BA526B"/>
    <w:rsid w:val="00BB3869"/>
    <w:rsid w:val="00BB396B"/>
    <w:rsid w:val="00BC14B2"/>
    <w:rsid w:val="00BC1A80"/>
    <w:rsid w:val="00BE3124"/>
    <w:rsid w:val="00BE6ECD"/>
    <w:rsid w:val="00BF4FE8"/>
    <w:rsid w:val="00C04752"/>
    <w:rsid w:val="00C0663E"/>
    <w:rsid w:val="00C163F5"/>
    <w:rsid w:val="00C21369"/>
    <w:rsid w:val="00C36916"/>
    <w:rsid w:val="00C37AAD"/>
    <w:rsid w:val="00C37F1C"/>
    <w:rsid w:val="00C5341D"/>
    <w:rsid w:val="00C546AF"/>
    <w:rsid w:val="00C55A6C"/>
    <w:rsid w:val="00C735AA"/>
    <w:rsid w:val="00C73B00"/>
    <w:rsid w:val="00C73C75"/>
    <w:rsid w:val="00C7446B"/>
    <w:rsid w:val="00C812B6"/>
    <w:rsid w:val="00C8247D"/>
    <w:rsid w:val="00C95C51"/>
    <w:rsid w:val="00CA1176"/>
    <w:rsid w:val="00CA3E26"/>
    <w:rsid w:val="00CB02BA"/>
    <w:rsid w:val="00CC25A9"/>
    <w:rsid w:val="00CC4E05"/>
    <w:rsid w:val="00CD2545"/>
    <w:rsid w:val="00CD3B86"/>
    <w:rsid w:val="00CD3FCF"/>
    <w:rsid w:val="00CE22BC"/>
    <w:rsid w:val="00CF395E"/>
    <w:rsid w:val="00CF5C77"/>
    <w:rsid w:val="00D17E20"/>
    <w:rsid w:val="00D217F1"/>
    <w:rsid w:val="00D22DFA"/>
    <w:rsid w:val="00D301BB"/>
    <w:rsid w:val="00D41D19"/>
    <w:rsid w:val="00D43D5A"/>
    <w:rsid w:val="00D557AF"/>
    <w:rsid w:val="00D65325"/>
    <w:rsid w:val="00D93C68"/>
    <w:rsid w:val="00DA1E4F"/>
    <w:rsid w:val="00DA5EE5"/>
    <w:rsid w:val="00DB02B9"/>
    <w:rsid w:val="00DB512D"/>
    <w:rsid w:val="00DD03B1"/>
    <w:rsid w:val="00DD064F"/>
    <w:rsid w:val="00DF399B"/>
    <w:rsid w:val="00DF46FE"/>
    <w:rsid w:val="00DF5E73"/>
    <w:rsid w:val="00E03A21"/>
    <w:rsid w:val="00E03A85"/>
    <w:rsid w:val="00E05A45"/>
    <w:rsid w:val="00E20246"/>
    <w:rsid w:val="00E22FBA"/>
    <w:rsid w:val="00E26BB7"/>
    <w:rsid w:val="00E30E5E"/>
    <w:rsid w:val="00E33E35"/>
    <w:rsid w:val="00E34060"/>
    <w:rsid w:val="00E5334A"/>
    <w:rsid w:val="00E67211"/>
    <w:rsid w:val="00E709C4"/>
    <w:rsid w:val="00E74103"/>
    <w:rsid w:val="00E857AF"/>
    <w:rsid w:val="00EC6AF7"/>
    <w:rsid w:val="00ED10F3"/>
    <w:rsid w:val="00EF2C79"/>
    <w:rsid w:val="00F10D30"/>
    <w:rsid w:val="00F10F96"/>
    <w:rsid w:val="00F24AD9"/>
    <w:rsid w:val="00F3713B"/>
    <w:rsid w:val="00F509D5"/>
    <w:rsid w:val="00F62029"/>
    <w:rsid w:val="00F654F8"/>
    <w:rsid w:val="00F77FE1"/>
    <w:rsid w:val="00F81CE8"/>
    <w:rsid w:val="00FA7C47"/>
    <w:rsid w:val="00FB4402"/>
    <w:rsid w:val="00FB64A4"/>
    <w:rsid w:val="00FC2FEF"/>
    <w:rsid w:val="00FD3637"/>
    <w:rsid w:val="00FE0FEA"/>
    <w:rsid w:val="00FE59CC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6916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4B394F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line="276" w:lineRule="auto"/>
      <w:ind w:firstLine="567"/>
      <w:jc w:val="both"/>
      <w:outlineLvl w:val="0"/>
    </w:pPr>
    <w:rPr>
      <w:rFonts w:eastAsia="Arial Unicode MS" w:cs="Arial"/>
      <w:bCs/>
      <w:kern w:val="32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semiHidden/>
    <w:rsid w:val="007D054F"/>
    <w:rPr>
      <w:sz w:val="16"/>
      <w:szCs w:val="16"/>
    </w:rPr>
  </w:style>
  <w:style w:type="paragraph" w:styleId="a6">
    <w:name w:val="annotation text"/>
    <w:basedOn w:val="a0"/>
    <w:semiHidden/>
    <w:rsid w:val="007D054F"/>
    <w:rPr>
      <w:sz w:val="20"/>
      <w:szCs w:val="20"/>
    </w:rPr>
  </w:style>
  <w:style w:type="paragraph" w:styleId="a7">
    <w:name w:val="annotation subject"/>
    <w:basedOn w:val="a6"/>
    <w:next w:val="a6"/>
    <w:semiHidden/>
    <w:rsid w:val="007D054F"/>
    <w:rPr>
      <w:b/>
      <w:bCs/>
    </w:rPr>
  </w:style>
  <w:style w:type="paragraph" w:styleId="a8">
    <w:name w:val="Balloon Text"/>
    <w:basedOn w:val="a0"/>
    <w:semiHidden/>
    <w:rsid w:val="007D054F"/>
    <w:rPr>
      <w:rFonts w:ascii="Tahoma" w:hAnsi="Tahoma" w:cs="Tahoma"/>
      <w:sz w:val="16"/>
      <w:szCs w:val="16"/>
    </w:rPr>
  </w:style>
  <w:style w:type="paragraph" w:styleId="a9">
    <w:name w:val="footnote text"/>
    <w:basedOn w:val="a0"/>
    <w:semiHidden/>
    <w:rsid w:val="00EC6AF7"/>
    <w:rPr>
      <w:sz w:val="20"/>
      <w:szCs w:val="20"/>
    </w:rPr>
  </w:style>
  <w:style w:type="character" w:styleId="aa">
    <w:name w:val="footnote reference"/>
    <w:basedOn w:val="a1"/>
    <w:semiHidden/>
    <w:rsid w:val="00EC6AF7"/>
    <w:rPr>
      <w:vertAlign w:val="superscript"/>
    </w:rPr>
  </w:style>
  <w:style w:type="paragraph" w:styleId="ab">
    <w:name w:val="footer"/>
    <w:basedOn w:val="a0"/>
    <w:link w:val="ac"/>
    <w:uiPriority w:val="99"/>
    <w:rsid w:val="009957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99576C"/>
  </w:style>
  <w:style w:type="paragraph" w:styleId="ae">
    <w:name w:val="header"/>
    <w:basedOn w:val="a0"/>
    <w:rsid w:val="00B43132"/>
    <w:pPr>
      <w:tabs>
        <w:tab w:val="center" w:pos="4677"/>
        <w:tab w:val="right" w:pos="9355"/>
      </w:tabs>
    </w:pPr>
  </w:style>
  <w:style w:type="paragraph" w:customStyle="1" w:styleId="Style35">
    <w:name w:val="Style35"/>
    <w:basedOn w:val="a0"/>
    <w:rsid w:val="00931EF4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f">
    <w:name w:val="List Paragraph"/>
    <w:basedOn w:val="a0"/>
    <w:uiPriority w:val="34"/>
    <w:qFormat/>
    <w:rsid w:val="00490DD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B394F"/>
    <w:rPr>
      <w:rFonts w:eastAsia="Arial Unicode MS" w:cs="Arial"/>
      <w:bCs/>
      <w:kern w:val="32"/>
      <w:sz w:val="28"/>
      <w:szCs w:val="32"/>
      <w:lang w:eastAsia="ar-SA"/>
    </w:rPr>
  </w:style>
  <w:style w:type="paragraph" w:styleId="af0">
    <w:name w:val="Body Text"/>
    <w:basedOn w:val="a0"/>
    <w:link w:val="af1"/>
    <w:rsid w:val="00A6308B"/>
    <w:pPr>
      <w:spacing w:after="120"/>
    </w:pPr>
  </w:style>
  <w:style w:type="character" w:customStyle="1" w:styleId="af1">
    <w:name w:val="Основной текст Знак"/>
    <w:basedOn w:val="a1"/>
    <w:link w:val="af0"/>
    <w:rsid w:val="00A6308B"/>
    <w:rPr>
      <w:sz w:val="24"/>
      <w:szCs w:val="24"/>
    </w:rPr>
  </w:style>
  <w:style w:type="paragraph" w:styleId="af2">
    <w:name w:val="List"/>
    <w:basedOn w:val="a0"/>
    <w:rsid w:val="003967D8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3967D8"/>
    <w:pPr>
      <w:ind w:left="566" w:hanging="283"/>
    </w:pPr>
    <w:rPr>
      <w:rFonts w:ascii="Arial" w:hAnsi="Arial" w:cs="Arial"/>
      <w:szCs w:val="28"/>
    </w:rPr>
  </w:style>
  <w:style w:type="paragraph" w:styleId="20">
    <w:name w:val="Body Text 2"/>
    <w:basedOn w:val="a0"/>
    <w:link w:val="21"/>
    <w:rsid w:val="004D1AB6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4D1AB6"/>
    <w:rPr>
      <w:sz w:val="24"/>
      <w:szCs w:val="24"/>
    </w:rPr>
  </w:style>
  <w:style w:type="character" w:styleId="af3">
    <w:name w:val="Hyperlink"/>
    <w:basedOn w:val="a1"/>
    <w:rsid w:val="004D1AB6"/>
    <w:rPr>
      <w:color w:val="1952D3"/>
      <w:u w:val="single"/>
    </w:rPr>
  </w:style>
  <w:style w:type="paragraph" w:customStyle="1" w:styleId="Iniiaiieoaeno">
    <w:name w:val="Iniiaiie oaeno"/>
    <w:basedOn w:val="a0"/>
    <w:next w:val="a0"/>
    <w:rsid w:val="00BA16A6"/>
    <w:pPr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1"/>
    <w:link w:val="ab"/>
    <w:uiPriority w:val="99"/>
    <w:rsid w:val="00A83786"/>
    <w:rPr>
      <w:sz w:val="24"/>
      <w:szCs w:val="24"/>
    </w:rPr>
  </w:style>
  <w:style w:type="paragraph" w:customStyle="1" w:styleId="210">
    <w:name w:val="Основной текст 21"/>
    <w:basedOn w:val="a0"/>
    <w:rsid w:val="00991E8F"/>
    <w:pPr>
      <w:ind w:firstLine="709"/>
      <w:jc w:val="both"/>
    </w:pPr>
    <w:rPr>
      <w:rFonts w:cs="Courier New"/>
      <w:lang w:eastAsia="ar-SA"/>
    </w:rPr>
  </w:style>
  <w:style w:type="paragraph" w:styleId="22">
    <w:name w:val="Body Text Indent 2"/>
    <w:basedOn w:val="a0"/>
    <w:link w:val="23"/>
    <w:rsid w:val="004B08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B08F0"/>
    <w:rPr>
      <w:sz w:val="24"/>
      <w:szCs w:val="24"/>
    </w:rPr>
  </w:style>
  <w:style w:type="table" w:styleId="11">
    <w:name w:val="Table Grid 1"/>
    <w:basedOn w:val="a2"/>
    <w:rsid w:val="004B08F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0"/>
    <w:link w:val="af5"/>
    <w:rsid w:val="00772B88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72B88"/>
    <w:rPr>
      <w:sz w:val="24"/>
      <w:szCs w:val="24"/>
    </w:rPr>
  </w:style>
  <w:style w:type="paragraph" w:styleId="3">
    <w:name w:val="Body Text Indent 3"/>
    <w:basedOn w:val="a0"/>
    <w:link w:val="30"/>
    <w:rsid w:val="00772B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72B88"/>
    <w:rPr>
      <w:sz w:val="16"/>
      <w:szCs w:val="16"/>
    </w:rPr>
  </w:style>
  <w:style w:type="paragraph" w:customStyle="1" w:styleId="a">
    <w:name w:val="Литература"/>
    <w:basedOn w:val="a0"/>
    <w:rsid w:val="00772B88"/>
    <w:pPr>
      <w:numPr>
        <w:numId w:val="33"/>
      </w:numPr>
      <w:spacing w:before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E3CEBF-266D-489D-A3BB-490DB852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 учебной и производственной практик</vt:lpstr>
    </vt:vector>
  </TitlesOfParts>
  <Company>Microsoft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creator>Администратор</dc:creator>
  <cp:lastModifiedBy>Admin</cp:lastModifiedBy>
  <cp:revision>7</cp:revision>
  <cp:lastPrinted>2015-10-26T04:36:00Z</cp:lastPrinted>
  <dcterms:created xsi:type="dcterms:W3CDTF">2017-09-14T17:12:00Z</dcterms:created>
  <dcterms:modified xsi:type="dcterms:W3CDTF">2017-09-18T12:59:00Z</dcterms:modified>
</cp:coreProperties>
</file>